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D2" w:rsidRDefault="00A110D2" w:rsidP="00C97B73">
      <w:pPr>
        <w:pStyle w:val="2"/>
        <w:rPr>
          <w:b/>
          <w:sz w:val="24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0890" cy="8267882"/>
            <wp:effectExtent l="0" t="0" r="0" b="0"/>
            <wp:docPr id="1" name="Рисунок 1" descr="E:\2017-11-10\Сканировать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11-10\Сканировать1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6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Default="00223F56" w:rsidP="00223F56">
      <w:pPr>
        <w:rPr>
          <w:lang w:eastAsia="ru-RU"/>
        </w:rPr>
      </w:pPr>
    </w:p>
    <w:p w:rsidR="00223F56" w:rsidRPr="00223F56" w:rsidRDefault="00223F56" w:rsidP="00223F56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168"/>
      </w:tblGrid>
      <w:tr w:rsidR="00EC0C70" w:rsidTr="00EC0C70">
        <w:tc>
          <w:tcPr>
            <w:tcW w:w="5262" w:type="dxa"/>
          </w:tcPr>
          <w:p w:rsidR="00EC0C70" w:rsidRDefault="000711B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C73914">
              <w:rPr>
                <w:b/>
              </w:rPr>
              <w:br w:type="page"/>
            </w:r>
            <w:r w:rsidR="00EC0C70">
              <w:t>Согласовано</w:t>
            </w:r>
          </w:p>
          <w:p w:rsidR="00EC0C70" w:rsidRDefault="00EC0C70">
            <w:pPr>
              <w:spacing w:line="276" w:lineRule="auto"/>
              <w:jc w:val="both"/>
              <w:rPr>
                <w:rFonts w:eastAsia="Calibri"/>
              </w:rPr>
            </w:pPr>
            <w:r>
              <w:t>Заместитель директора по УВР</w:t>
            </w:r>
          </w:p>
          <w:p w:rsidR="00EC0C70" w:rsidRDefault="00EC0C70">
            <w:pPr>
              <w:spacing w:line="276" w:lineRule="auto"/>
              <w:jc w:val="both"/>
            </w:pPr>
            <w:r>
              <w:t xml:space="preserve">__________ </w:t>
            </w:r>
            <w:proofErr w:type="spellStart"/>
            <w:r>
              <w:t>Платинская</w:t>
            </w:r>
            <w:proofErr w:type="spellEnd"/>
            <w:r>
              <w:t xml:space="preserve"> Л..М.</w:t>
            </w:r>
          </w:p>
          <w:p w:rsidR="00EC0C70" w:rsidRDefault="00EC0C70">
            <w:pPr>
              <w:spacing w:line="276" w:lineRule="auto"/>
              <w:jc w:val="both"/>
            </w:pPr>
            <w:r>
              <w:t>«09»06.2016 г.</w:t>
            </w:r>
          </w:p>
          <w:p w:rsidR="00EC0C70" w:rsidRDefault="00EC0C70">
            <w:pPr>
              <w:spacing w:line="276" w:lineRule="auto"/>
              <w:jc w:val="both"/>
            </w:pPr>
          </w:p>
          <w:p w:rsidR="00EC0C70" w:rsidRDefault="00EC0C70">
            <w:pPr>
              <w:spacing w:line="276" w:lineRule="auto"/>
              <w:jc w:val="both"/>
            </w:pPr>
            <w:r>
              <w:t>Принято</w:t>
            </w:r>
          </w:p>
          <w:p w:rsidR="00EC0C70" w:rsidRDefault="00EC0C70">
            <w:pPr>
              <w:spacing w:line="276" w:lineRule="auto"/>
              <w:jc w:val="both"/>
            </w:pPr>
            <w:r>
              <w:t>на заседании педагогического совета.</w:t>
            </w:r>
          </w:p>
          <w:p w:rsidR="00EC0C70" w:rsidRDefault="00EC0C70">
            <w:pPr>
              <w:spacing w:line="276" w:lineRule="auto"/>
              <w:jc w:val="both"/>
            </w:pPr>
            <w:r>
              <w:t>Протокол № 11</w:t>
            </w:r>
          </w:p>
          <w:p w:rsidR="00EC0C70" w:rsidRDefault="00EC0C7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«10 »июня 2016 </w:t>
            </w:r>
          </w:p>
        </w:tc>
        <w:tc>
          <w:tcPr>
            <w:tcW w:w="4168" w:type="dxa"/>
          </w:tcPr>
          <w:p w:rsidR="00EC0C70" w:rsidRDefault="00EC0C7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Утверждаю</w:t>
            </w:r>
          </w:p>
          <w:p w:rsidR="00EC0C70" w:rsidRDefault="00EC0C70">
            <w:pPr>
              <w:spacing w:line="276" w:lineRule="auto"/>
              <w:jc w:val="both"/>
              <w:rPr>
                <w:rFonts w:eastAsia="Calibri"/>
              </w:rPr>
            </w:pPr>
            <w:r>
              <w:t xml:space="preserve">Директор МБОУ «СОШ» </w:t>
            </w:r>
            <w:proofErr w:type="spellStart"/>
            <w:r>
              <w:t>пст</w:t>
            </w:r>
            <w:proofErr w:type="gramStart"/>
            <w:r>
              <w:t>.Ч</w:t>
            </w:r>
            <w:proofErr w:type="gramEnd"/>
            <w:r>
              <w:t>ернореченский</w:t>
            </w:r>
            <w:proofErr w:type="spellEnd"/>
          </w:p>
          <w:p w:rsidR="00EC0C70" w:rsidRDefault="00EC0C70">
            <w:pPr>
              <w:spacing w:line="276" w:lineRule="auto"/>
              <w:jc w:val="both"/>
            </w:pPr>
            <w:r>
              <w:t xml:space="preserve">_______________ </w:t>
            </w:r>
            <w:proofErr w:type="spellStart"/>
            <w:r>
              <w:t>Р.З.Пирмамедова</w:t>
            </w:r>
            <w:proofErr w:type="spellEnd"/>
          </w:p>
          <w:p w:rsidR="00EC0C70" w:rsidRDefault="00EC0C70">
            <w:pPr>
              <w:spacing w:line="276" w:lineRule="auto"/>
              <w:jc w:val="both"/>
            </w:pPr>
            <w:r>
              <w:t>Приказ № 167 от 10.06.2016г.</w:t>
            </w:r>
          </w:p>
          <w:p w:rsidR="00EC0C70" w:rsidRDefault="00EC0C7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C0C70" w:rsidTr="00EC0C70">
        <w:tc>
          <w:tcPr>
            <w:tcW w:w="5262" w:type="dxa"/>
          </w:tcPr>
          <w:p w:rsidR="00EC0C70" w:rsidRDefault="00EC0C7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68" w:type="dxa"/>
          </w:tcPr>
          <w:p w:rsidR="00EC0C70" w:rsidRDefault="00EC0C70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C0C70" w:rsidRDefault="00EC0C70" w:rsidP="00EC0C70">
      <w:pPr>
        <w:jc w:val="center"/>
        <w:rPr>
          <w:rFonts w:eastAsia="Calibri"/>
          <w:lang w:eastAsia="en-US"/>
        </w:rPr>
      </w:pPr>
      <w:r>
        <w:t>Муниципальное бюджетное общеобразовательное учреждение</w:t>
      </w:r>
    </w:p>
    <w:p w:rsidR="00EC0C70" w:rsidRDefault="00EC0C70" w:rsidP="00EC0C70">
      <w:pPr>
        <w:jc w:val="center"/>
      </w:pPr>
      <w:r>
        <w:t xml:space="preserve">«Средняя общеобразовательная школа» </w:t>
      </w:r>
      <w:proofErr w:type="spellStart"/>
      <w:r>
        <w:t>пст</w:t>
      </w:r>
      <w:proofErr w:type="gramStart"/>
      <w:r>
        <w:t>.Ч</w:t>
      </w:r>
      <w:proofErr w:type="gramEnd"/>
      <w:r>
        <w:t>ернореченский</w:t>
      </w:r>
      <w:proofErr w:type="spellEnd"/>
    </w:p>
    <w:p w:rsidR="00EC0C70" w:rsidRDefault="00EC0C70" w:rsidP="00EC0C70">
      <w:pPr>
        <w:jc w:val="center"/>
      </w:pPr>
      <w:r>
        <w:t xml:space="preserve">(МБОУ»СОШ» </w:t>
      </w:r>
      <w:proofErr w:type="spellStart"/>
      <w:r>
        <w:t>пст</w:t>
      </w:r>
      <w:proofErr w:type="gramStart"/>
      <w:r>
        <w:t>.Ч</w:t>
      </w:r>
      <w:proofErr w:type="gramEnd"/>
      <w:r>
        <w:t>ернореченский</w:t>
      </w:r>
      <w:proofErr w:type="spellEnd"/>
      <w:r>
        <w:t>)</w:t>
      </w:r>
    </w:p>
    <w:p w:rsidR="00C73914" w:rsidRDefault="00C73914" w:rsidP="00EC0C70">
      <w:pPr>
        <w:jc w:val="center"/>
        <w:rPr>
          <w:b/>
        </w:rPr>
      </w:pPr>
    </w:p>
    <w:p w:rsidR="00C73914" w:rsidRDefault="00C73914" w:rsidP="00EC0C70">
      <w:pPr>
        <w:jc w:val="center"/>
        <w:rPr>
          <w:b/>
        </w:rPr>
      </w:pPr>
    </w:p>
    <w:p w:rsidR="00C73914" w:rsidRDefault="00C73914" w:rsidP="00EC0C70">
      <w:pPr>
        <w:jc w:val="center"/>
        <w:rPr>
          <w:b/>
        </w:rPr>
      </w:pPr>
    </w:p>
    <w:p w:rsidR="00EC0C70" w:rsidRDefault="00EC0C70" w:rsidP="00EC0C70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EC0C70" w:rsidRDefault="00EC0C70" w:rsidP="00EC0C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EC0C70" w:rsidTr="00EC0C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C70" w:rsidRDefault="00EC0C7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«ГЕОГРАФИЯ»</w:t>
            </w:r>
          </w:p>
        </w:tc>
      </w:tr>
      <w:tr w:rsidR="00EC0C70" w:rsidTr="00EC0C7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C70" w:rsidRDefault="00EC0C7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(наименование предмета)</w:t>
            </w:r>
          </w:p>
          <w:p w:rsidR="00EC0C70" w:rsidRDefault="00EC0C7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0C70" w:rsidTr="00EC0C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C70" w:rsidRDefault="00EC0C7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основное общее, 5 – 9 классы</w:t>
            </w:r>
          </w:p>
        </w:tc>
      </w:tr>
      <w:tr w:rsidR="00EC0C70" w:rsidTr="00EC0C7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C70" w:rsidRDefault="00EC0C7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(уровень образования, класс)</w:t>
            </w:r>
          </w:p>
          <w:p w:rsidR="00EC0C70" w:rsidRDefault="00EC0C7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0C70" w:rsidTr="00EC0C7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0C70" w:rsidRDefault="00EC0C7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5 лет</w:t>
            </w:r>
          </w:p>
        </w:tc>
      </w:tr>
      <w:tr w:rsidR="00EC0C70" w:rsidTr="00EC0C7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C70" w:rsidRDefault="00EC0C7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(срок реализации программы)</w:t>
            </w:r>
          </w:p>
        </w:tc>
      </w:tr>
    </w:tbl>
    <w:p w:rsidR="00C73914" w:rsidRDefault="00C73914" w:rsidP="00EC0C70"/>
    <w:p w:rsidR="00C73914" w:rsidRDefault="00C73914" w:rsidP="00EC0C70"/>
    <w:p w:rsidR="00C73914" w:rsidRDefault="00C73914" w:rsidP="00EC0C70"/>
    <w:p w:rsidR="00C73914" w:rsidRDefault="00C73914" w:rsidP="00EC0C70"/>
    <w:p w:rsidR="00C73914" w:rsidRDefault="00C73914" w:rsidP="00EC0C70"/>
    <w:p w:rsidR="00C73914" w:rsidRDefault="00C73914" w:rsidP="00EC0C70"/>
    <w:p w:rsidR="00C73914" w:rsidRDefault="00C73914" w:rsidP="00EC0C70"/>
    <w:p w:rsidR="00EC0C70" w:rsidRDefault="00EC0C70" w:rsidP="00EC0C70">
      <w:pPr>
        <w:rPr>
          <w:rFonts w:eastAsia="Calibri"/>
          <w:lang w:eastAsia="en-US"/>
        </w:rPr>
      </w:pPr>
      <w:r>
        <w:t>Разработчик программы:</w:t>
      </w:r>
    </w:p>
    <w:p w:rsidR="00EC0C70" w:rsidRDefault="00EC0C70" w:rsidP="00EC0C70">
      <w:proofErr w:type="spellStart"/>
      <w:r>
        <w:t>Яшичева</w:t>
      </w:r>
      <w:proofErr w:type="spellEnd"/>
      <w:r>
        <w:t xml:space="preserve"> Е.П., учитель географии</w:t>
      </w:r>
    </w:p>
    <w:p w:rsidR="00EC0C70" w:rsidRDefault="00EC0C70" w:rsidP="00EC0C70"/>
    <w:p w:rsidR="00EC0C70" w:rsidRDefault="00EC0C70" w:rsidP="00EC0C70">
      <w:pPr>
        <w:rPr>
          <w:rFonts w:ascii="Calibri" w:hAnsi="Calibri"/>
          <w:sz w:val="22"/>
          <w:szCs w:val="22"/>
        </w:rPr>
      </w:pPr>
    </w:p>
    <w:p w:rsidR="00C73914" w:rsidRDefault="00C73914" w:rsidP="00EC0C70">
      <w:pPr>
        <w:rPr>
          <w:rFonts w:ascii="Calibri" w:hAnsi="Calibri"/>
          <w:sz w:val="22"/>
          <w:szCs w:val="22"/>
        </w:rPr>
      </w:pPr>
    </w:p>
    <w:p w:rsidR="00C73914" w:rsidRDefault="00C73914" w:rsidP="00EC0C70">
      <w:pPr>
        <w:rPr>
          <w:rFonts w:ascii="Calibri" w:hAnsi="Calibri"/>
          <w:sz w:val="22"/>
          <w:szCs w:val="22"/>
        </w:rPr>
      </w:pPr>
    </w:p>
    <w:p w:rsidR="00C73914" w:rsidRDefault="00C73914" w:rsidP="00EC0C70">
      <w:pPr>
        <w:rPr>
          <w:rFonts w:ascii="Calibri" w:hAnsi="Calibri"/>
          <w:sz w:val="22"/>
          <w:szCs w:val="22"/>
        </w:rPr>
      </w:pPr>
    </w:p>
    <w:p w:rsidR="00C73914" w:rsidRDefault="00C73914" w:rsidP="00EC0C70">
      <w:pPr>
        <w:rPr>
          <w:rFonts w:ascii="Calibri" w:hAnsi="Calibri"/>
          <w:sz w:val="22"/>
          <w:szCs w:val="22"/>
        </w:rPr>
      </w:pPr>
    </w:p>
    <w:p w:rsidR="00C73914" w:rsidRDefault="00C73914" w:rsidP="00EC0C70">
      <w:pPr>
        <w:rPr>
          <w:rFonts w:ascii="Calibri" w:hAnsi="Calibri"/>
          <w:sz w:val="22"/>
          <w:szCs w:val="22"/>
        </w:rPr>
      </w:pPr>
    </w:p>
    <w:p w:rsidR="00C73914" w:rsidRDefault="00C73914" w:rsidP="00EC0C70">
      <w:pPr>
        <w:rPr>
          <w:rFonts w:ascii="Calibri" w:hAnsi="Calibri"/>
          <w:sz w:val="22"/>
          <w:szCs w:val="22"/>
        </w:rPr>
      </w:pPr>
    </w:p>
    <w:p w:rsidR="00C73914" w:rsidRDefault="00C73914" w:rsidP="00EC0C70">
      <w:pPr>
        <w:rPr>
          <w:rFonts w:ascii="Calibri" w:hAnsi="Calibri"/>
          <w:sz w:val="22"/>
          <w:szCs w:val="22"/>
        </w:rPr>
      </w:pPr>
    </w:p>
    <w:p w:rsidR="00EC0C70" w:rsidRDefault="00EC0C70" w:rsidP="00EC0C70">
      <w:r>
        <w:rPr>
          <w:sz w:val="32"/>
          <w:szCs w:val="32"/>
        </w:rPr>
        <w:t xml:space="preserve">                                               </w:t>
      </w:r>
      <w:proofErr w:type="spellStart"/>
      <w:r>
        <w:t>Чернореченский</w:t>
      </w:r>
      <w:proofErr w:type="spellEnd"/>
      <w:r>
        <w:t>, 2016</w:t>
      </w:r>
    </w:p>
    <w:p w:rsidR="000711BB" w:rsidRDefault="000711BB">
      <w:pPr>
        <w:suppressAutoHyphens w:val="0"/>
        <w:spacing w:after="200" w:line="276" w:lineRule="auto"/>
        <w:rPr>
          <w:b/>
          <w:lang w:eastAsia="ru-RU"/>
        </w:rPr>
      </w:pPr>
    </w:p>
    <w:p w:rsidR="00C73914" w:rsidRDefault="00C73914">
      <w:pPr>
        <w:suppressAutoHyphens w:val="0"/>
        <w:spacing w:after="200" w:line="276" w:lineRule="auto"/>
        <w:rPr>
          <w:b/>
          <w:lang w:eastAsia="ru-RU"/>
        </w:rPr>
      </w:pPr>
    </w:p>
    <w:p w:rsidR="000711BB" w:rsidRDefault="000711BB" w:rsidP="000711BB">
      <w:pPr>
        <w:contextualSpacing/>
        <w:jc w:val="center"/>
        <w:rPr>
          <w:b/>
        </w:rPr>
      </w:pPr>
      <w:r>
        <w:rPr>
          <w:b/>
        </w:rPr>
        <w:t>СОДЕРЖАНИЕ</w:t>
      </w:r>
    </w:p>
    <w:p w:rsidR="000711BB" w:rsidRDefault="000711BB" w:rsidP="000711BB">
      <w:pPr>
        <w:contextualSpacing/>
        <w:jc w:val="center"/>
        <w:rPr>
          <w:b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ar-SA"/>
        </w:rPr>
        <w:id w:val="11494266"/>
        <w:docPartObj>
          <w:docPartGallery w:val="Table of Contents"/>
          <w:docPartUnique/>
        </w:docPartObj>
      </w:sdtPr>
      <w:sdtEndPr>
        <w:rPr>
          <w:rFonts w:eastAsia="Times New Roman"/>
          <w:szCs w:val="24"/>
        </w:rPr>
      </w:sdtEndPr>
      <w:sdtContent>
        <w:p w:rsidR="000711BB" w:rsidRDefault="000711BB" w:rsidP="000711BB">
          <w:pPr>
            <w:pStyle w:val="aff6"/>
          </w:pPr>
        </w:p>
        <w:p w:rsidR="000711BB" w:rsidRDefault="00BC239C" w:rsidP="004F06D0">
          <w:pPr>
            <w:pStyle w:val="1b"/>
            <w:rPr>
              <w:noProof/>
            </w:rPr>
          </w:pPr>
          <w:r>
            <w:fldChar w:fldCharType="begin"/>
          </w:r>
          <w:r w:rsidR="000711BB">
            <w:instrText xml:space="preserve"> TOC \o "1-3" \h \z \u </w:instrText>
          </w:r>
          <w:r>
            <w:fldChar w:fldCharType="separate"/>
          </w:r>
          <w:hyperlink w:anchor="_Toc442820873" w:history="1">
            <w:r w:rsidR="000711BB" w:rsidRPr="004D3714">
              <w:rPr>
                <w:rStyle w:val="af0"/>
                <w:noProof/>
              </w:rPr>
              <w:t>ПОЯСНИТЕЛЬНАЯ ЗАПИСКА</w:t>
            </w:r>
            <w:r w:rsidR="000711BB">
              <w:rPr>
                <w:noProof/>
                <w:webHidden/>
              </w:rPr>
              <w:tab/>
            </w:r>
            <w:r w:rsidR="00C73914">
              <w:rPr>
                <w:noProof/>
                <w:webHidden/>
              </w:rPr>
              <w:t xml:space="preserve">….1 </w:t>
            </w:r>
            <w:r>
              <w:rPr>
                <w:noProof/>
                <w:webHidden/>
              </w:rPr>
              <w:fldChar w:fldCharType="begin"/>
            </w:r>
            <w:r w:rsidR="000711BB">
              <w:rPr>
                <w:noProof/>
                <w:webHidden/>
              </w:rPr>
              <w:instrText xml:space="preserve"> PAGEREF _Toc442820873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73914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11BB" w:rsidRDefault="00D716F3" w:rsidP="004F06D0">
          <w:pPr>
            <w:pStyle w:val="1b"/>
            <w:rPr>
              <w:noProof/>
            </w:rPr>
          </w:pPr>
          <w:hyperlink w:anchor="_Toc442820874" w:history="1">
            <w:r w:rsidR="000711BB" w:rsidRPr="004D3714">
              <w:rPr>
                <w:rStyle w:val="af0"/>
                <w:noProof/>
              </w:rPr>
              <w:t>ОБЩАЯ ХАРАКТЕРИСТИКА УЧЕБНОГО ПРЕДМЕТА</w:t>
            </w:r>
            <w:r w:rsidR="00C73914">
              <w:rPr>
                <w:rStyle w:val="af0"/>
                <w:noProof/>
              </w:rPr>
              <w:t>»ГЕОГРАФИЯ»</w:t>
            </w:r>
            <w:r w:rsidR="000711BB">
              <w:rPr>
                <w:noProof/>
                <w:webHidden/>
              </w:rPr>
              <w:tab/>
            </w:r>
            <w:r w:rsidR="004F06D0">
              <w:rPr>
                <w:noProof/>
                <w:webHidden/>
              </w:rPr>
              <w:t>3</w:t>
            </w:r>
          </w:hyperlink>
        </w:p>
        <w:p w:rsidR="000711BB" w:rsidRDefault="00D716F3" w:rsidP="004F06D0">
          <w:pPr>
            <w:pStyle w:val="1b"/>
            <w:rPr>
              <w:noProof/>
            </w:rPr>
          </w:pPr>
          <w:hyperlink w:anchor="_Toc442820875" w:history="1">
            <w:r w:rsidR="000711BB" w:rsidRPr="004D3714">
              <w:rPr>
                <w:rStyle w:val="af0"/>
                <w:noProof/>
              </w:rPr>
              <w:t>МЕСТО УЧЕБНОГО ПРЕДМЕТА</w:t>
            </w:r>
            <w:r w:rsidR="00C73914">
              <w:rPr>
                <w:rStyle w:val="af0"/>
                <w:noProof/>
              </w:rPr>
              <w:t>»ГЕОГРАФИЯ»</w:t>
            </w:r>
            <w:r w:rsidR="000711BB" w:rsidRPr="004D3714">
              <w:rPr>
                <w:rStyle w:val="af0"/>
                <w:noProof/>
              </w:rPr>
              <w:t xml:space="preserve"> В УЧЕБНОМ ПЛАНЕ</w:t>
            </w:r>
            <w:r w:rsidR="000711BB">
              <w:rPr>
                <w:noProof/>
                <w:webHidden/>
              </w:rPr>
              <w:tab/>
            </w:r>
            <w:r w:rsidR="004F06D0">
              <w:rPr>
                <w:noProof/>
                <w:webHidden/>
              </w:rPr>
              <w:t>5</w:t>
            </w:r>
          </w:hyperlink>
        </w:p>
        <w:p w:rsidR="000711BB" w:rsidRDefault="00D716F3" w:rsidP="004F06D0">
          <w:pPr>
            <w:pStyle w:val="1b"/>
            <w:rPr>
              <w:noProof/>
            </w:rPr>
          </w:pPr>
          <w:hyperlink w:anchor="_Toc442820876" w:history="1">
            <w:r w:rsidR="000711BB" w:rsidRPr="004D3714">
              <w:rPr>
                <w:rStyle w:val="af0"/>
                <w:noProof/>
              </w:rPr>
              <w:t>ЛИЧНОСТНЫЕ, МЕТАПРЕДМЕТНЫЕ И ПРЕДМЕТНЫЕ РЕЗУЛЬТАТЫ ОСВОЕНИЯ УЧЕБНОГО ПРЕДМЕТА</w:t>
            </w:r>
            <w:r w:rsidR="00C73914">
              <w:rPr>
                <w:rStyle w:val="af0"/>
                <w:noProof/>
              </w:rPr>
              <w:t>»ГЕОГРАФИЯ»</w:t>
            </w:r>
            <w:r w:rsidR="000711BB">
              <w:rPr>
                <w:noProof/>
                <w:webHidden/>
              </w:rPr>
              <w:tab/>
            </w:r>
            <w:r w:rsidR="004F06D0">
              <w:rPr>
                <w:noProof/>
                <w:webHidden/>
              </w:rPr>
              <w:t>7</w:t>
            </w:r>
          </w:hyperlink>
        </w:p>
        <w:p w:rsidR="000711BB" w:rsidRDefault="00D716F3" w:rsidP="004F06D0">
          <w:pPr>
            <w:pStyle w:val="1b"/>
            <w:rPr>
              <w:noProof/>
            </w:rPr>
          </w:pPr>
          <w:hyperlink w:anchor="_Toc442820877" w:history="1">
            <w:r w:rsidR="000711BB" w:rsidRPr="004D3714">
              <w:rPr>
                <w:rStyle w:val="af0"/>
                <w:noProof/>
              </w:rPr>
              <w:t>СОДЕРЖАНИЕ УЧЕБНОГО ПРЕДМЕТА</w:t>
            </w:r>
            <w:r w:rsidR="00C73914">
              <w:rPr>
                <w:rStyle w:val="af0"/>
                <w:noProof/>
              </w:rPr>
              <w:t>»ГЕОГРАФИЯ»</w:t>
            </w:r>
            <w:r w:rsidR="000711BB">
              <w:rPr>
                <w:noProof/>
                <w:webHidden/>
              </w:rPr>
              <w:tab/>
            </w:r>
            <w:r w:rsidR="00BC239C">
              <w:rPr>
                <w:noProof/>
                <w:webHidden/>
              </w:rPr>
              <w:fldChar w:fldCharType="begin"/>
            </w:r>
            <w:r w:rsidR="000711BB">
              <w:rPr>
                <w:noProof/>
                <w:webHidden/>
              </w:rPr>
              <w:instrText xml:space="preserve"> PAGEREF _Toc442820877 \h </w:instrText>
            </w:r>
            <w:r w:rsidR="00BC239C">
              <w:rPr>
                <w:noProof/>
                <w:webHidden/>
              </w:rPr>
            </w:r>
            <w:r w:rsidR="00BC239C">
              <w:rPr>
                <w:noProof/>
                <w:webHidden/>
              </w:rPr>
              <w:fldChar w:fldCharType="separate"/>
            </w:r>
            <w:r w:rsidR="00C73914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C239C">
              <w:rPr>
                <w:noProof/>
                <w:webHidden/>
              </w:rPr>
              <w:fldChar w:fldCharType="end"/>
            </w:r>
          </w:hyperlink>
        </w:p>
        <w:p w:rsidR="000711BB" w:rsidRDefault="00D716F3" w:rsidP="004F06D0">
          <w:pPr>
            <w:pStyle w:val="1b"/>
            <w:rPr>
              <w:noProof/>
            </w:rPr>
          </w:pPr>
          <w:hyperlink w:anchor="_Toc442820878" w:history="1">
            <w:r w:rsidR="000711BB" w:rsidRPr="004D3714">
              <w:rPr>
                <w:rStyle w:val="af0"/>
                <w:noProof/>
              </w:rPr>
              <w:t xml:space="preserve">ТЕМАТИЧЕСКОЕ </w:t>
            </w:r>
            <w:r w:rsidR="004F06D0">
              <w:rPr>
                <w:rStyle w:val="af0"/>
                <w:noProof/>
              </w:rPr>
              <w:t>ПЛАНИРОВАНИЕ УЧЕБНОГО ПРЕДМЕТА</w:t>
            </w:r>
            <w:r w:rsidR="00C73914">
              <w:rPr>
                <w:rStyle w:val="af0"/>
                <w:noProof/>
              </w:rPr>
              <w:t xml:space="preserve"> «ГЕОГРАФИЯ»</w:t>
            </w:r>
            <w:r w:rsidR="000711BB">
              <w:rPr>
                <w:noProof/>
                <w:webHidden/>
              </w:rPr>
              <w:tab/>
            </w:r>
            <w:r w:rsidR="004F06D0">
              <w:rPr>
                <w:noProof/>
                <w:webHidden/>
              </w:rPr>
              <w:t>30</w:t>
            </w:r>
          </w:hyperlink>
        </w:p>
        <w:p w:rsidR="000711BB" w:rsidRPr="004F06D0" w:rsidRDefault="00D716F3" w:rsidP="004F06D0">
          <w:pPr>
            <w:pStyle w:val="1b"/>
            <w:rPr>
              <w:noProof/>
            </w:rPr>
          </w:pPr>
          <w:hyperlink w:anchor="_Toc442820880" w:history="1">
            <w:r w:rsidR="004F06D0" w:rsidRPr="004F06D0">
              <w:t>К</w:t>
            </w:r>
            <w:r w:rsidR="004F06D0">
              <w:t>РИТЕРИИ ОЦЕНКИ УЧЕБНОЙ ДЕЯТЕЛЬНОСТИ</w:t>
            </w:r>
            <w:r w:rsidR="000711BB" w:rsidRPr="004F06D0">
              <w:rPr>
                <w:noProof/>
                <w:webHidden/>
              </w:rPr>
              <w:tab/>
            </w:r>
            <w:r w:rsidR="00BC239C" w:rsidRPr="004F06D0">
              <w:rPr>
                <w:noProof/>
                <w:webHidden/>
              </w:rPr>
              <w:fldChar w:fldCharType="begin"/>
            </w:r>
            <w:r w:rsidR="000711BB" w:rsidRPr="004F06D0">
              <w:rPr>
                <w:noProof/>
                <w:webHidden/>
              </w:rPr>
              <w:instrText xml:space="preserve"> PAGEREF _Toc442820880 \h </w:instrText>
            </w:r>
            <w:r w:rsidR="00BC239C" w:rsidRPr="004F06D0">
              <w:rPr>
                <w:noProof/>
                <w:webHidden/>
              </w:rPr>
            </w:r>
            <w:r w:rsidR="00BC239C" w:rsidRPr="004F06D0">
              <w:rPr>
                <w:noProof/>
                <w:webHidden/>
              </w:rPr>
              <w:fldChar w:fldCharType="separate"/>
            </w:r>
            <w:r w:rsidR="00C73914">
              <w:rPr>
                <w:b/>
                <w:bCs/>
                <w:noProof/>
                <w:webHidden/>
              </w:rPr>
              <w:t>.</w:t>
            </w:r>
            <w:r w:rsidR="00BC239C" w:rsidRPr="004F06D0">
              <w:rPr>
                <w:noProof/>
                <w:webHidden/>
              </w:rPr>
              <w:fldChar w:fldCharType="end"/>
            </w:r>
          </w:hyperlink>
        </w:p>
        <w:p w:rsidR="000711BB" w:rsidRDefault="00BC239C" w:rsidP="000711BB">
          <w:pPr>
            <w:spacing w:line="276" w:lineRule="auto"/>
            <w:jc w:val="both"/>
          </w:pPr>
          <w:r>
            <w:fldChar w:fldCharType="end"/>
          </w:r>
        </w:p>
      </w:sdtContent>
    </w:sdt>
    <w:p w:rsidR="000711BB" w:rsidRPr="00B91BC8" w:rsidRDefault="000711BB" w:rsidP="000711BB">
      <w:pPr>
        <w:contextualSpacing/>
        <w:jc w:val="both"/>
      </w:pPr>
    </w:p>
    <w:p w:rsidR="000711BB" w:rsidRDefault="000711BB" w:rsidP="000711BB"/>
    <w:p w:rsidR="000711BB" w:rsidRDefault="000711BB">
      <w:pPr>
        <w:suppressAutoHyphens w:val="0"/>
        <w:spacing w:after="200" w:line="276" w:lineRule="auto"/>
        <w:rPr>
          <w:b/>
          <w:lang w:val="en-US" w:eastAsia="ru-RU"/>
        </w:rPr>
      </w:pPr>
      <w:r>
        <w:rPr>
          <w:b/>
          <w:lang w:val="en-US"/>
        </w:rPr>
        <w:br w:type="page"/>
      </w:r>
    </w:p>
    <w:p w:rsidR="00C97B73" w:rsidRPr="004F06D0" w:rsidRDefault="00C97B73" w:rsidP="004F06D0">
      <w:pPr>
        <w:pStyle w:val="2"/>
        <w:spacing w:line="360" w:lineRule="auto"/>
        <w:rPr>
          <w:b/>
          <w:sz w:val="24"/>
        </w:rPr>
      </w:pPr>
      <w:r w:rsidRPr="004F06D0">
        <w:rPr>
          <w:b/>
          <w:sz w:val="24"/>
        </w:rPr>
        <w:lastRenderedPageBreak/>
        <w:t>Пояснительная записка</w:t>
      </w:r>
    </w:p>
    <w:p w:rsidR="000711BB" w:rsidRPr="004F06D0" w:rsidRDefault="000711BB" w:rsidP="004F06D0">
      <w:pPr>
        <w:spacing w:line="360" w:lineRule="auto"/>
        <w:ind w:firstLine="709"/>
        <w:contextualSpacing/>
        <w:jc w:val="both"/>
      </w:pPr>
      <w:r w:rsidRPr="004F06D0">
        <w:t>Рабочая программа учебного предмета «</w:t>
      </w:r>
      <w:r w:rsidR="004F06D0">
        <w:t>География</w:t>
      </w:r>
      <w:r w:rsidRPr="004F06D0">
        <w:t xml:space="preserve">» на уровне основного общего образования для обучения учащихся 5 – </w:t>
      </w:r>
      <w:r w:rsidR="005F62F7">
        <w:t>9</w:t>
      </w:r>
      <w:r w:rsidRPr="004F06D0">
        <w:t xml:space="preserve"> классов М</w:t>
      </w:r>
      <w:r w:rsidR="004F06D0">
        <w:t>БОУ «СОШ</w:t>
      </w:r>
      <w:r w:rsidRPr="004F06D0">
        <w:t xml:space="preserve">» </w:t>
      </w:r>
      <w:proofErr w:type="spellStart"/>
      <w:r w:rsidR="004F06D0">
        <w:t>пст</w:t>
      </w:r>
      <w:proofErr w:type="gramStart"/>
      <w:r w:rsidR="004F06D0">
        <w:t>.Ч</w:t>
      </w:r>
      <w:proofErr w:type="gramEnd"/>
      <w:r w:rsidR="004F06D0">
        <w:t>ернореченский</w:t>
      </w:r>
      <w:proofErr w:type="spellEnd"/>
      <w:r w:rsidR="004F06D0">
        <w:t xml:space="preserve"> </w:t>
      </w:r>
      <w:r w:rsidRPr="004F06D0">
        <w:t>составлена на основе:</w:t>
      </w:r>
    </w:p>
    <w:p w:rsidR="000711BB" w:rsidRPr="004F06D0" w:rsidRDefault="000711BB" w:rsidP="004F06D0">
      <w:pPr>
        <w:pStyle w:val="afc"/>
        <w:numPr>
          <w:ilvl w:val="0"/>
          <w:numId w:val="39"/>
        </w:numPr>
        <w:suppressAutoHyphens w:val="0"/>
        <w:spacing w:line="360" w:lineRule="auto"/>
        <w:ind w:left="993" w:hanging="284"/>
        <w:jc w:val="both"/>
      </w:pPr>
      <w:r w:rsidRPr="004F06D0">
        <w:rPr>
          <w:b/>
        </w:rPr>
        <w:t>Федерального государственного образовательного стандарта основного общего образования</w:t>
      </w:r>
      <w:r w:rsidRPr="004F06D0">
        <w:t>, утвержденного Приказом Министерства образования и науки Российской Федерации от 17.12.2010 г. № 1897 (с изменениями, внесенными Приказом Министерства образования и науки Российской Федерации от 29.12.2014 г. № 1644);</w:t>
      </w:r>
    </w:p>
    <w:p w:rsidR="000711BB" w:rsidRPr="004F06D0" w:rsidRDefault="000711BB" w:rsidP="004F06D0">
      <w:pPr>
        <w:pStyle w:val="afc"/>
        <w:numPr>
          <w:ilvl w:val="0"/>
          <w:numId w:val="39"/>
        </w:numPr>
        <w:suppressAutoHyphens w:val="0"/>
        <w:spacing w:line="360" w:lineRule="auto"/>
        <w:ind w:left="993" w:hanging="284"/>
        <w:jc w:val="both"/>
      </w:pPr>
      <w:r w:rsidRPr="004F06D0">
        <w:rPr>
          <w:b/>
        </w:rPr>
        <w:t>Примерной основной образовательной программы основного общего образования</w:t>
      </w:r>
      <w:r w:rsidRPr="004F06D0"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0711BB" w:rsidRPr="004F06D0" w:rsidRDefault="000711BB" w:rsidP="004F06D0">
      <w:pPr>
        <w:suppressAutoHyphens w:val="0"/>
        <w:spacing w:line="360" w:lineRule="auto"/>
        <w:jc w:val="both"/>
      </w:pPr>
    </w:p>
    <w:p w:rsidR="00C97B73" w:rsidRPr="004F06D0" w:rsidRDefault="00C97B73" w:rsidP="004F06D0">
      <w:pPr>
        <w:pStyle w:val="26"/>
        <w:spacing w:line="360" w:lineRule="auto"/>
        <w:jc w:val="center"/>
        <w:rPr>
          <w:b/>
        </w:rPr>
      </w:pPr>
      <w:r w:rsidRPr="004F06D0">
        <w:rPr>
          <w:b/>
        </w:rPr>
        <w:t>Общая характеристика учебного предмета</w:t>
      </w:r>
    </w:p>
    <w:p w:rsidR="000024EE" w:rsidRPr="000024EE" w:rsidRDefault="000024EE" w:rsidP="000024EE">
      <w:pPr>
        <w:spacing w:line="360" w:lineRule="auto"/>
        <w:ind w:firstLine="709"/>
        <w:jc w:val="both"/>
      </w:pPr>
      <w:r w:rsidRPr="000024EE"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0024EE">
        <w:t>метапредметную</w:t>
      </w:r>
      <w:proofErr w:type="spellEnd"/>
      <w:r w:rsidRPr="000024EE"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0024EE" w:rsidRPr="000024EE" w:rsidRDefault="000024EE" w:rsidP="000024EE">
      <w:pPr>
        <w:spacing w:line="360" w:lineRule="auto"/>
        <w:ind w:firstLine="709"/>
        <w:jc w:val="both"/>
      </w:pPr>
      <w:r w:rsidRPr="000024EE"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0024EE" w:rsidRPr="000024EE" w:rsidRDefault="000024EE" w:rsidP="000024EE">
      <w:pPr>
        <w:spacing w:line="360" w:lineRule="auto"/>
        <w:ind w:firstLine="709"/>
        <w:jc w:val="both"/>
      </w:pPr>
      <w:r w:rsidRPr="000024EE">
        <w:lastRenderedPageBreak/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0024EE" w:rsidRPr="000024EE" w:rsidRDefault="000024EE" w:rsidP="000024EE">
      <w:pPr>
        <w:spacing w:line="360" w:lineRule="auto"/>
        <w:ind w:firstLine="709"/>
        <w:jc w:val="both"/>
      </w:pPr>
      <w:r w:rsidRPr="000024EE"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0024EE">
        <w:t>межпредметных</w:t>
      </w:r>
      <w:proofErr w:type="spellEnd"/>
      <w:r w:rsidRPr="000024EE"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0711BB" w:rsidRPr="004F06D0" w:rsidRDefault="000711BB" w:rsidP="004F06D0">
      <w:pPr>
        <w:spacing w:line="360" w:lineRule="auto"/>
        <w:ind w:firstLine="720"/>
        <w:jc w:val="both"/>
      </w:pPr>
    </w:p>
    <w:p w:rsidR="004F06D0" w:rsidRDefault="004F06D0">
      <w:pPr>
        <w:suppressAutoHyphens w:val="0"/>
        <w:spacing w:after="200" w:line="276" w:lineRule="auto"/>
        <w:rPr>
          <w:rStyle w:val="dash041e0431044b0447043d044b0439char1"/>
          <w:b/>
        </w:rPr>
      </w:pPr>
      <w:r>
        <w:rPr>
          <w:rStyle w:val="dash041e0431044b0447043d044b0439char1"/>
          <w:b/>
        </w:rPr>
        <w:br w:type="page"/>
      </w:r>
    </w:p>
    <w:p w:rsidR="00C97B73" w:rsidRPr="004F06D0" w:rsidRDefault="00C97B73" w:rsidP="004F06D0">
      <w:pPr>
        <w:pStyle w:val="dash041e0431044b0447043d044b0439"/>
        <w:spacing w:line="360" w:lineRule="auto"/>
        <w:jc w:val="center"/>
        <w:rPr>
          <w:rStyle w:val="dash041e0431044b0447043d044b0439char1"/>
          <w:b/>
        </w:rPr>
      </w:pPr>
      <w:r w:rsidRPr="004F06D0">
        <w:rPr>
          <w:rStyle w:val="dash041e0431044b0447043d044b0439char1"/>
          <w:b/>
        </w:rPr>
        <w:lastRenderedPageBreak/>
        <w:t>Место учебного предмета в учебном плане</w:t>
      </w:r>
    </w:p>
    <w:p w:rsidR="00C97B73" w:rsidRPr="004F06D0" w:rsidRDefault="00C97B73" w:rsidP="004F06D0">
      <w:pPr>
        <w:pStyle w:val="16"/>
        <w:spacing w:line="360" w:lineRule="auto"/>
        <w:rPr>
          <w:rFonts w:ascii="Times New Roman" w:hAnsi="Times New Roman"/>
          <w:sz w:val="24"/>
          <w:szCs w:val="24"/>
        </w:rPr>
      </w:pPr>
      <w:r w:rsidRPr="004F06D0">
        <w:rPr>
          <w:rStyle w:val="dash041e0431044b0447043d044b0439char1"/>
        </w:rPr>
        <w:t xml:space="preserve">Рабочая программа разработана в соответствии с Основной образовательной программой основного общего образования </w:t>
      </w:r>
      <w:r w:rsidRPr="004F06D0">
        <w:rPr>
          <w:rFonts w:ascii="Times New Roman" w:hAnsi="Times New Roman"/>
          <w:sz w:val="24"/>
          <w:szCs w:val="24"/>
        </w:rPr>
        <w:t>МБОУ «СОШ» пст. Чернореченский.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F06D0">
        <w:rPr>
          <w:spacing w:val="-2"/>
        </w:rPr>
        <w:t>В соответствии с базисным учебным (образовательным) планом курсу географии на ступени основного общего обра</w:t>
      </w:r>
      <w:r w:rsidRPr="004F06D0">
        <w:rPr>
          <w:spacing w:val="-4"/>
        </w:rPr>
        <w:t xml:space="preserve">зования предшествует курс «Окружающий мир», включающий </w:t>
      </w:r>
      <w:r w:rsidRPr="004F06D0">
        <w:rPr>
          <w:spacing w:val="-5"/>
        </w:rPr>
        <w:t xml:space="preserve">определенные географические сведения. По отношению к курсу </w:t>
      </w:r>
      <w:r w:rsidRPr="004F06D0">
        <w:t>географии данный курс является пропедевтическим.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1"/>
          <w:highlight w:val="white"/>
        </w:rPr>
      </w:pPr>
      <w:r w:rsidRPr="004F06D0">
        <w:rPr>
          <w:spacing w:val="-3"/>
          <w:highlight w:val="white"/>
        </w:rPr>
        <w:t xml:space="preserve">В свою очередь, содержание курса географии в основной </w:t>
      </w:r>
      <w:r w:rsidRPr="004F06D0">
        <w:rPr>
          <w:spacing w:val="-2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4F06D0">
        <w:rPr>
          <w:spacing w:val="-4"/>
          <w:highlight w:val="white"/>
        </w:rPr>
        <w:t xml:space="preserve">ким образом, содержание курса в основной школе представляет </w:t>
      </w:r>
      <w:r w:rsidRPr="004F06D0">
        <w:rPr>
          <w:spacing w:val="-2"/>
          <w:highlight w:val="white"/>
        </w:rPr>
        <w:t xml:space="preserve">собой базовое звено в системе непрерывного географического </w:t>
      </w:r>
      <w:r w:rsidRPr="004F06D0">
        <w:rPr>
          <w:spacing w:val="1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C97B73" w:rsidRPr="004F06D0" w:rsidRDefault="00C97B73" w:rsidP="004F06D0">
      <w:pPr>
        <w:pStyle w:val="16"/>
        <w:spacing w:line="360" w:lineRule="auto"/>
        <w:rPr>
          <w:rFonts w:ascii="Times New Roman" w:hAnsi="Times New Roman"/>
          <w:sz w:val="24"/>
          <w:szCs w:val="24"/>
        </w:rPr>
      </w:pP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 xml:space="preserve">География в основной школе изучается с 5 по 9 классы. 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 xml:space="preserve">Учебное содержание курса географии в данной линии сконцентрировано по блокам: 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 xml:space="preserve">с 5 по 7 класс - География Земли, 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 xml:space="preserve">с 8 по 9 класс - География России. 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 xml:space="preserve">В блоке </w:t>
      </w:r>
      <w:r w:rsidRPr="004F06D0">
        <w:rPr>
          <w:b/>
          <w:i/>
          <w:lang w:eastAsia="ru-RU"/>
        </w:rPr>
        <w:t>«География Земли»</w:t>
      </w:r>
      <w:r w:rsidRPr="004F06D0">
        <w:rPr>
          <w:lang w:eastAsia="ru-RU"/>
        </w:rPr>
        <w:t xml:space="preserve"> у учащихся формируются знания о географической целостности и неоднородности Земли как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>планеты людей, об общих географических закономерностях развития рельефа, гидрографии, климатических процессов, распределения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>растительного и животного мира, влияния природы на жизнь и деятельность людей. Здесь же происходит развитие базовых знаний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>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 xml:space="preserve"> Блок </w:t>
      </w:r>
      <w:r w:rsidRPr="004F06D0">
        <w:rPr>
          <w:b/>
          <w:i/>
          <w:lang w:eastAsia="ru-RU"/>
        </w:rPr>
        <w:t>«География России»</w:t>
      </w:r>
      <w:r w:rsidRPr="004F06D0">
        <w:rPr>
          <w:lang w:eastAsia="ru-RU"/>
        </w:rPr>
        <w:t xml:space="preserve"> -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-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- природы, населения и хозяйства.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b/>
          <w:lang w:eastAsia="ru-RU"/>
        </w:rPr>
      </w:pPr>
      <w:r w:rsidRPr="004F06D0">
        <w:rPr>
          <w:b/>
          <w:lang w:eastAsia="ru-RU"/>
        </w:rPr>
        <w:t>Ценностные ориентиры содержания учебного предмета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3"/>
          <w:highlight w:val="white"/>
        </w:rPr>
      </w:pPr>
      <w:r w:rsidRPr="004F06D0">
        <w:rPr>
          <w:spacing w:val="-2"/>
          <w:highlight w:val="white"/>
        </w:rPr>
        <w:t>Школьный курс географии играет важную роль в реали</w:t>
      </w:r>
      <w:r w:rsidRPr="004F06D0">
        <w:rPr>
          <w:spacing w:val="4"/>
          <w:highlight w:val="white"/>
        </w:rPr>
        <w:t>зации основной цели современного российского образова</w:t>
      </w:r>
      <w:r w:rsidRPr="004F06D0">
        <w:rPr>
          <w:spacing w:val="-2"/>
          <w:highlight w:val="white"/>
        </w:rPr>
        <w:t>ния - формировании всесторонне образованной, инициатив</w:t>
      </w:r>
      <w:r w:rsidRPr="004F06D0">
        <w:rPr>
          <w:spacing w:val="-4"/>
          <w:highlight w:val="white"/>
        </w:rPr>
        <w:t xml:space="preserve">ной и успешной личности, обладающей системой современных </w:t>
      </w:r>
      <w:r w:rsidRPr="004F06D0">
        <w:rPr>
          <w:spacing w:val="-2"/>
          <w:highlight w:val="white"/>
        </w:rPr>
        <w:t xml:space="preserve">мировоззренческих взглядов, ценностных ориентации, идейно-нравственных, культурных </w:t>
      </w:r>
      <w:r w:rsidRPr="004F06D0">
        <w:rPr>
          <w:spacing w:val="-2"/>
          <w:highlight w:val="white"/>
        </w:rPr>
        <w:lastRenderedPageBreak/>
        <w:t xml:space="preserve">и этических принципов и норм </w:t>
      </w:r>
      <w:r w:rsidRPr="004F06D0">
        <w:rPr>
          <w:spacing w:val="-3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4F06D0">
        <w:rPr>
          <w:spacing w:val="-2"/>
          <w:highlight w:val="white"/>
        </w:rPr>
        <w:t xml:space="preserve">формирование в его рамках системы базовых национальных </w:t>
      </w:r>
      <w:r w:rsidRPr="004F06D0">
        <w:rPr>
          <w:highlight w:val="white"/>
        </w:rPr>
        <w:t xml:space="preserve">ценностей </w:t>
      </w:r>
      <w:r w:rsidRPr="004F06D0">
        <w:rPr>
          <w:b/>
          <w:highlight w:val="white"/>
        </w:rPr>
        <w:t xml:space="preserve">как основы воспитания, духовно-нравственного </w:t>
      </w:r>
      <w:r w:rsidRPr="004F06D0">
        <w:rPr>
          <w:b/>
          <w:spacing w:val="-3"/>
          <w:highlight w:val="white"/>
        </w:rPr>
        <w:t>развития и социализации подрастающего поколения.</w:t>
      </w:r>
      <w:r w:rsidRPr="004F06D0">
        <w:rPr>
          <w:spacing w:val="-3"/>
          <w:highlight w:val="white"/>
        </w:rPr>
        <w:t xml:space="preserve"> 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3"/>
          <w:highlight w:val="white"/>
        </w:rPr>
        <w:t xml:space="preserve">В ходе обучения географии у выпускников основной школы должны </w:t>
      </w:r>
      <w:r w:rsidRPr="004F06D0">
        <w:rPr>
          <w:spacing w:val="-2"/>
          <w:highlight w:val="white"/>
        </w:rPr>
        <w:t>быть сформированы:</w:t>
      </w:r>
    </w:p>
    <w:p w:rsidR="00C97B73" w:rsidRPr="004F06D0" w:rsidRDefault="00C97B73" w:rsidP="004F06D0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2"/>
          <w:highlight w:val="white"/>
        </w:rPr>
        <w:t>ценностные ориентации, отражающие их индивиду</w:t>
      </w:r>
      <w:r w:rsidRPr="004F06D0">
        <w:rPr>
          <w:spacing w:val="-3"/>
          <w:highlight w:val="white"/>
        </w:rPr>
        <w:t>ально-личностные позиции: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3"/>
          <w:highlight w:val="white"/>
        </w:rPr>
        <w:t>- осознание себя как члена общества на глобальном, реги</w:t>
      </w:r>
      <w:r w:rsidRPr="004F06D0">
        <w:rPr>
          <w:highlight w:val="white"/>
        </w:rPr>
        <w:t>ональном и локальном уровнях (житель планеты Земля, граж</w:t>
      </w:r>
      <w:r w:rsidRPr="004F06D0">
        <w:rPr>
          <w:spacing w:val="1"/>
          <w:highlight w:val="white"/>
        </w:rPr>
        <w:t>данин Российской Федерации, житель своего региона);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highlight w:val="white"/>
        </w:rPr>
        <w:t xml:space="preserve">- осознание выдающейся роли и места России как части </w:t>
      </w:r>
      <w:r w:rsidRPr="004F06D0">
        <w:rPr>
          <w:spacing w:val="-2"/>
          <w:highlight w:val="white"/>
        </w:rPr>
        <w:t>мирового географического пространства;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3"/>
          <w:highlight w:val="white"/>
        </w:rPr>
        <w:t>- осознание единства географического пространства Рос</w:t>
      </w:r>
      <w:r w:rsidRPr="004F06D0">
        <w:rPr>
          <w:spacing w:val="-1"/>
          <w:highlight w:val="white"/>
        </w:rPr>
        <w:t>сии как среды обитания всех населяющих ее народов, опреде</w:t>
      </w:r>
      <w:r w:rsidRPr="004F06D0">
        <w:rPr>
          <w:spacing w:val="-2"/>
          <w:highlight w:val="white"/>
        </w:rPr>
        <w:t>ляющей общность их исторических судеб;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1"/>
          <w:highlight w:val="white"/>
        </w:rPr>
        <w:t>- осознание целостности географической среды во взаи</w:t>
      </w:r>
      <w:r w:rsidRPr="004F06D0">
        <w:rPr>
          <w:spacing w:val="-2"/>
          <w:highlight w:val="white"/>
        </w:rPr>
        <w:t xml:space="preserve">мосвязи природы, населения и хозяйства Земли, материков, их </w:t>
      </w:r>
      <w:r w:rsidRPr="004F06D0">
        <w:rPr>
          <w:spacing w:val="1"/>
          <w:highlight w:val="white"/>
        </w:rPr>
        <w:t>крупных районов и стран;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3"/>
          <w:highlight w:val="white"/>
        </w:rPr>
        <w:t xml:space="preserve">- осознание значимости и общности глобальных проблем </w:t>
      </w:r>
      <w:r w:rsidRPr="004F06D0">
        <w:rPr>
          <w:spacing w:val="-6"/>
          <w:highlight w:val="white"/>
        </w:rPr>
        <w:t xml:space="preserve">человечества и готовность солидарно противостоять глобальным </w:t>
      </w:r>
      <w:r w:rsidRPr="004F06D0">
        <w:rPr>
          <w:spacing w:val="-1"/>
          <w:highlight w:val="white"/>
        </w:rPr>
        <w:t>вызовам современности;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highlight w:val="white"/>
        </w:rPr>
        <w:t xml:space="preserve">•   </w:t>
      </w:r>
      <w:r w:rsidRPr="004F06D0">
        <w:rPr>
          <w:spacing w:val="1"/>
          <w:highlight w:val="white"/>
        </w:rPr>
        <w:t>гармонично развитые социальные чувства и каче</w:t>
      </w:r>
      <w:r w:rsidRPr="004F06D0">
        <w:rPr>
          <w:spacing w:val="-8"/>
          <w:highlight w:val="white"/>
        </w:rPr>
        <w:t>ства: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1"/>
          <w:highlight w:val="white"/>
        </w:rPr>
        <w:t xml:space="preserve">- патриотизм, принятие общих национальных, духовных </w:t>
      </w:r>
      <w:r w:rsidRPr="004F06D0">
        <w:rPr>
          <w:highlight w:val="white"/>
        </w:rPr>
        <w:t>и нравственных ценностей;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3"/>
          <w:highlight w:val="white"/>
        </w:rPr>
        <w:t>- любовь к своему Отечеству, местности, своему региону;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1"/>
          <w:highlight w:val="white"/>
        </w:rPr>
        <w:t>- гражданственность, вера в Россию, чувство личной от</w:t>
      </w:r>
      <w:r w:rsidRPr="004F06D0">
        <w:rPr>
          <w:spacing w:val="1"/>
          <w:highlight w:val="white"/>
        </w:rPr>
        <w:t xml:space="preserve">ветственности за Родину перед современниками и будущими </w:t>
      </w:r>
      <w:r w:rsidRPr="004F06D0">
        <w:rPr>
          <w:spacing w:val="-2"/>
          <w:highlight w:val="white"/>
        </w:rPr>
        <w:t>поколениями;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highlight w:val="white"/>
        </w:rPr>
      </w:pPr>
      <w:r w:rsidRPr="004F06D0">
        <w:rPr>
          <w:spacing w:val="-1"/>
          <w:highlight w:val="white"/>
        </w:rPr>
        <w:t>- уважение к природе, истории, культуре России, нацио</w:t>
      </w:r>
      <w:r w:rsidRPr="004F06D0">
        <w:rPr>
          <w:spacing w:val="-4"/>
          <w:highlight w:val="white"/>
        </w:rPr>
        <w:t xml:space="preserve">нальным особенностям, традициям и образу жизни российского </w:t>
      </w:r>
      <w:r w:rsidRPr="004F06D0">
        <w:rPr>
          <w:spacing w:val="-1"/>
          <w:highlight w:val="white"/>
        </w:rPr>
        <w:t>и других народов, толерантность;</w:t>
      </w:r>
    </w:p>
    <w:p w:rsidR="00C97B73" w:rsidRPr="004F06D0" w:rsidRDefault="00C97B73" w:rsidP="004F06D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pacing w:val="-1"/>
          <w:highlight w:val="white"/>
        </w:rPr>
      </w:pPr>
      <w:r w:rsidRPr="004F06D0">
        <w:rPr>
          <w:highlight w:val="white"/>
        </w:rPr>
        <w:t xml:space="preserve">- </w:t>
      </w:r>
      <w:r w:rsidRPr="004F06D0">
        <w:rPr>
          <w:spacing w:val="-1"/>
          <w:highlight w:val="white"/>
        </w:rPr>
        <w:t xml:space="preserve">эмоционально-ценностное отношение к окружающей </w:t>
      </w:r>
      <w:r w:rsidRPr="004F06D0">
        <w:rPr>
          <w:spacing w:val="1"/>
          <w:highlight w:val="white"/>
        </w:rPr>
        <w:t>среде, осознание необходимости ее сохранения и рациональ</w:t>
      </w:r>
      <w:r w:rsidRPr="004F06D0">
        <w:rPr>
          <w:spacing w:val="-1"/>
          <w:highlight w:val="white"/>
        </w:rPr>
        <w:t>ного использования.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rStyle w:val="dash041e0431044b0447043d044b0439char1"/>
        </w:rPr>
      </w:pPr>
      <w:r w:rsidRPr="004F06D0">
        <w:rPr>
          <w:rStyle w:val="dash041e0431044b0447043d044b0439char1"/>
        </w:rPr>
        <w:t xml:space="preserve">   Данная программа рассчитана на 1 год – 5 класс. 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rStyle w:val="dash041e0431044b0447043d044b0439char1"/>
          <w:lang w:eastAsia="ru-RU"/>
        </w:rPr>
      </w:pPr>
      <w:r w:rsidRPr="004F06D0">
        <w:rPr>
          <w:rStyle w:val="dash041e0431044b0447043d044b0439char1"/>
          <w:lang w:eastAsia="ru-RU"/>
        </w:rPr>
        <w:t>Программой предусмотрено проведение: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rStyle w:val="dash041e0431044b0447043d044b0439char1"/>
          <w:lang w:eastAsia="ru-RU"/>
        </w:rPr>
      </w:pPr>
      <w:r w:rsidRPr="004F06D0">
        <w:rPr>
          <w:rStyle w:val="dash041e0431044b0447043d044b0439char1"/>
          <w:lang w:eastAsia="ru-RU"/>
        </w:rPr>
        <w:t>*контрольных работ - 3;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rStyle w:val="dash041e0431044b0447043d044b0439char1"/>
          <w:lang w:eastAsia="ru-RU"/>
        </w:rPr>
      </w:pPr>
      <w:r w:rsidRPr="004F06D0">
        <w:rPr>
          <w:rStyle w:val="dash041e0431044b0447043d044b0439char1"/>
          <w:lang w:eastAsia="ru-RU"/>
        </w:rPr>
        <w:t>*практических работ - 4;</w:t>
      </w:r>
    </w:p>
    <w:p w:rsidR="00C97B73" w:rsidRPr="004F06D0" w:rsidRDefault="00C97B73" w:rsidP="004F06D0">
      <w:pPr>
        <w:spacing w:line="360" w:lineRule="auto"/>
        <w:jc w:val="center"/>
        <w:rPr>
          <w:b/>
        </w:rPr>
      </w:pPr>
    </w:p>
    <w:p w:rsidR="004F06D0" w:rsidRDefault="004F06D0">
      <w:pPr>
        <w:suppressAutoHyphens w:val="0"/>
        <w:spacing w:after="200" w:line="276" w:lineRule="auto"/>
        <w:rPr>
          <w:rStyle w:val="dash041e0431044b0447043d044b0439char1"/>
          <w:b/>
        </w:rPr>
      </w:pPr>
      <w:r>
        <w:rPr>
          <w:rStyle w:val="dash041e0431044b0447043d044b0439char1"/>
          <w:b/>
        </w:rPr>
        <w:br w:type="page"/>
      </w:r>
    </w:p>
    <w:p w:rsidR="00C97B73" w:rsidRPr="004F06D0" w:rsidRDefault="00C97B73" w:rsidP="004F06D0">
      <w:pPr>
        <w:pStyle w:val="dash041e0431044b0447043d044b0439"/>
        <w:spacing w:line="360" w:lineRule="auto"/>
        <w:jc w:val="center"/>
        <w:rPr>
          <w:rStyle w:val="dash041e0431044b0447043d044b0439char1"/>
          <w:b/>
        </w:rPr>
      </w:pPr>
      <w:r w:rsidRPr="004F06D0">
        <w:rPr>
          <w:rStyle w:val="dash041e0431044b0447043d044b0439char1"/>
          <w:b/>
        </w:rPr>
        <w:lastRenderedPageBreak/>
        <w:t>Результаты освоения учебного предмета</w:t>
      </w:r>
    </w:p>
    <w:p w:rsidR="00C97B73" w:rsidRPr="004F06D0" w:rsidRDefault="00C97B73" w:rsidP="004F06D0">
      <w:pPr>
        <w:spacing w:line="360" w:lineRule="auto"/>
        <w:jc w:val="both"/>
        <w:rPr>
          <w:b/>
          <w:u w:val="single"/>
        </w:rPr>
      </w:pPr>
      <w:r w:rsidRPr="004F06D0">
        <w:rPr>
          <w:b/>
          <w:u w:val="single"/>
        </w:rPr>
        <w:t>Личностными результатами являются следующие умения: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  <w:i/>
        </w:rPr>
      </w:pPr>
      <w:r w:rsidRPr="004F06D0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Федерации, житель конкретного региона);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• гармонично развитые социальные чувства и качества: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97B73" w:rsidRPr="004F06D0" w:rsidRDefault="00C97B73" w:rsidP="004F06D0">
      <w:pPr>
        <w:spacing w:line="360" w:lineRule="auto"/>
        <w:jc w:val="both"/>
        <w:rPr>
          <w:u w:val="single"/>
        </w:rPr>
      </w:pPr>
    </w:p>
    <w:p w:rsidR="00C97B73" w:rsidRPr="004F06D0" w:rsidRDefault="00C97B73" w:rsidP="004F06D0">
      <w:pPr>
        <w:spacing w:line="360" w:lineRule="auto"/>
        <w:jc w:val="both"/>
        <w:rPr>
          <w:b/>
          <w:u w:val="single"/>
        </w:rPr>
      </w:pPr>
      <w:r w:rsidRPr="004F06D0">
        <w:rPr>
          <w:b/>
          <w:u w:val="single"/>
        </w:rPr>
        <w:t>Метапредметными результатами является формирование универсальных учебных действий (УУД).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Метапредметные результаты освоения выпускниками основной школы программы по географии заключаются в формировании и развитии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посредством географического знания: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lastRenderedPageBreak/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деятельностью;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Кроме того, к метапредметным результатам относятся универсальные способы деятельности, формируемые, в том числе, и в школьном курсе географии и применяемые как в рамках образовательного процесса, так и в реальных жизненных ситуациях: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оценивать достигнутые результаты;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технических средств и информационных технологий;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гражданина, ценностях бытия и культуры, социального взаимодействия;</w:t>
      </w:r>
    </w:p>
    <w:p w:rsidR="00C97B73" w:rsidRPr="004F06D0" w:rsidRDefault="00C97B73" w:rsidP="004F06D0">
      <w:pPr>
        <w:pStyle w:val="dash041e0431044b0447043d044b0439"/>
        <w:spacing w:line="360" w:lineRule="auto"/>
        <w:jc w:val="both"/>
        <w:rPr>
          <w:rStyle w:val="dash041e0431044b0447043d044b0439char1"/>
        </w:rPr>
      </w:pPr>
      <w:r w:rsidRPr="004F06D0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rStyle w:val="dash041e0431044b0447043d044b0439char1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дискуссию, </w:t>
      </w:r>
      <w:r w:rsidRPr="004F06D0">
        <w:rPr>
          <w:lang w:eastAsia="ru-RU"/>
        </w:rPr>
        <w:t>написать письмо, заявление и т. п.;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4F06D0">
        <w:rPr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lang w:eastAsia="ru-RU"/>
        </w:rPr>
      </w:pPr>
    </w:p>
    <w:p w:rsidR="00C97B73" w:rsidRPr="004F06D0" w:rsidRDefault="00C97B73" w:rsidP="004F06D0">
      <w:pPr>
        <w:suppressAutoHyphens w:val="0"/>
        <w:autoSpaceDE w:val="0"/>
        <w:autoSpaceDN w:val="0"/>
        <w:adjustRightInd w:val="0"/>
        <w:spacing w:line="360" w:lineRule="auto"/>
        <w:rPr>
          <w:b/>
          <w:u w:val="single"/>
          <w:lang w:eastAsia="ru-RU"/>
        </w:rPr>
      </w:pPr>
      <w:r w:rsidRPr="004F06D0">
        <w:rPr>
          <w:b/>
          <w:iCs/>
          <w:u w:val="single"/>
          <w:lang w:eastAsia="ru-RU"/>
        </w:rPr>
        <w:t>Предметными результатами освоения выпускниками основной школы</w:t>
      </w:r>
      <w:r w:rsidRPr="004F06D0">
        <w:rPr>
          <w:i/>
          <w:iCs/>
          <w:lang w:eastAsia="ru-RU"/>
        </w:rPr>
        <w:t xml:space="preserve"> </w:t>
      </w:r>
      <w:r w:rsidRPr="004F06D0">
        <w:rPr>
          <w:b/>
          <w:u w:val="single"/>
          <w:lang w:eastAsia="ru-RU"/>
        </w:rPr>
        <w:t>программы по географии являются:</w:t>
      </w:r>
    </w:p>
    <w:p w:rsidR="000711BB" w:rsidRPr="004F06D0" w:rsidRDefault="000711BB" w:rsidP="004F06D0">
      <w:pPr>
        <w:spacing w:line="360" w:lineRule="auto"/>
        <w:ind w:firstLine="709"/>
        <w:jc w:val="both"/>
        <w:rPr>
          <w:b/>
        </w:rPr>
      </w:pPr>
      <w:r w:rsidRPr="004F06D0">
        <w:rPr>
          <w:b/>
        </w:rPr>
        <w:t>Выпускник научится: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</w:t>
      </w:r>
      <w:r w:rsidRPr="004F06D0">
        <w:lastRenderedPageBreak/>
        <w:t>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 xml:space="preserve">описывать по карте положение и взаиморасположение географических объектов;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lastRenderedPageBreak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 xml:space="preserve">объяснять особенности компонентов природы отдельных территорий;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приводить примеры взаимодействия природы и общества в пределах отдельных территорий;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различать географические процессы и явления, определяющие особенности природы России и ее отдельных регионов;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оценивать особенности взаимодействия природы и общества в пределах отдельных территорий России;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объяснять особенности компонентов природы отдельных частей страны;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 xml:space="preserve">оценивать природные условия и обеспеченность природными ресурсами отдельных территорий России;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lastRenderedPageBreak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объяснять и сравнивать особенности природы, населения и хозяйства отдельных регионов России;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сравнивать особенности природы, населения и хозяйства отдельных регионов России;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 xml:space="preserve">описывать погоду своей местности;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объяснять расовые отличия разных народов мира;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 xml:space="preserve">давать характеристику рельефа своей местности; 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уметь выделять в записках путешественников географические особенности территории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</w:pPr>
      <w:r w:rsidRPr="004F06D0">
        <w:t>оценивать место и роль России в мировом хозяйстве.</w:t>
      </w:r>
    </w:p>
    <w:p w:rsidR="000711BB" w:rsidRPr="004F06D0" w:rsidRDefault="000711BB" w:rsidP="004F06D0">
      <w:pPr>
        <w:spacing w:line="360" w:lineRule="auto"/>
        <w:ind w:firstLine="709"/>
        <w:jc w:val="both"/>
        <w:rPr>
          <w:b/>
        </w:rPr>
      </w:pPr>
      <w:r w:rsidRPr="004F06D0">
        <w:rPr>
          <w:b/>
        </w:rPr>
        <w:t>Выпускник получит возможность научиться: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создавать простейшие географические карты различного содержания;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моделировать географические объекты и явления;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работать с записками, отчетами, дневниками путешественников как источниками географической информации;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ориентироваться на местности: в мегаполисе и в природе;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lastRenderedPageBreak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F06D0">
        <w:rPr>
          <w:i/>
        </w:rPr>
        <w:t>геоэкологических</w:t>
      </w:r>
      <w:proofErr w:type="spellEnd"/>
      <w:r w:rsidRPr="004F06D0">
        <w:rPr>
          <w:i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 xml:space="preserve">составлять описание природного </w:t>
      </w:r>
      <w:proofErr w:type="spellStart"/>
      <w:r w:rsidRPr="004F06D0">
        <w:rPr>
          <w:i/>
        </w:rPr>
        <w:t>комплекса</w:t>
      </w:r>
      <w:proofErr w:type="gramStart"/>
      <w:r w:rsidRPr="004F06D0">
        <w:rPr>
          <w:i/>
        </w:rPr>
        <w:t>;в</w:t>
      </w:r>
      <w:proofErr w:type="gramEnd"/>
      <w:r w:rsidRPr="004F06D0">
        <w:rPr>
          <w:i/>
        </w:rPr>
        <w:t>ыдвигать</w:t>
      </w:r>
      <w:proofErr w:type="spellEnd"/>
      <w:r w:rsidRPr="004F06D0">
        <w:rPr>
          <w:i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сопоставлять существующие в науке точки зрения о причинах происходящих глобальных изменений климата;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F06D0">
        <w:rPr>
          <w:i/>
        </w:rPr>
        <w:t>геодемографическими</w:t>
      </w:r>
      <w:proofErr w:type="spellEnd"/>
      <w:r w:rsidRPr="004F06D0">
        <w:rPr>
          <w:i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делать прогнозы трансформации географических систем и комплексов в результате изменения их компонентов;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наносить на контурные карты основные формы рельефа;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давать характеристику климата своей области (края, республики);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показывать на карте артезианские бассейны и области распространения многолетней мерзлоты;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оценивать ситуацию на рынке труда и ее динамику;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объяснять различия в обеспеченности трудовыми ресурсами отдельных регионов России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lastRenderedPageBreak/>
        <w:t>обосновывать возможные пути решения проблем развития хозяйства России;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выбирать критерии для сравнения, сопоставления, места страны в мировой экономике;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объяснять возможности России в решении современных глобальных проблем человечества;</w:t>
      </w:r>
    </w:p>
    <w:p w:rsidR="000711BB" w:rsidRPr="004F06D0" w:rsidRDefault="000711BB" w:rsidP="004F06D0">
      <w:pPr>
        <w:numPr>
          <w:ilvl w:val="0"/>
          <w:numId w:val="4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i/>
        </w:rPr>
      </w:pPr>
      <w:r w:rsidRPr="004F06D0">
        <w:rPr>
          <w:i/>
        </w:rPr>
        <w:t>оценивать социально-экономическое положение и перспективы развития России.</w:t>
      </w:r>
    </w:p>
    <w:p w:rsidR="00C97B73" w:rsidRPr="004F06D0" w:rsidRDefault="00C97B73" w:rsidP="004F06D0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360" w:lineRule="auto"/>
        <w:jc w:val="center"/>
        <w:textAlignment w:val="baseline"/>
        <w:rPr>
          <w:b/>
        </w:rPr>
      </w:pPr>
    </w:p>
    <w:p w:rsidR="00C97B73" w:rsidRPr="004F06D0" w:rsidRDefault="00C97B73" w:rsidP="004F06D0">
      <w:pPr>
        <w:tabs>
          <w:tab w:val="left" w:pos="8790"/>
        </w:tabs>
        <w:overflowPunct w:val="0"/>
        <w:autoSpaceDE w:val="0"/>
        <w:autoSpaceDN w:val="0"/>
        <w:adjustRightInd w:val="0"/>
        <w:spacing w:before="60" w:line="360" w:lineRule="auto"/>
        <w:jc w:val="center"/>
        <w:textAlignment w:val="baseline"/>
        <w:rPr>
          <w:b/>
          <w:bCs/>
        </w:rPr>
      </w:pPr>
      <w:r w:rsidRPr="004F06D0">
        <w:rPr>
          <w:b/>
        </w:rPr>
        <w:t>Содержание программы</w:t>
      </w:r>
    </w:p>
    <w:p w:rsidR="00C97B73" w:rsidRPr="004F06D0" w:rsidRDefault="00C97B73" w:rsidP="004F06D0">
      <w:pPr>
        <w:spacing w:line="360" w:lineRule="auto"/>
        <w:jc w:val="both"/>
        <w:rPr>
          <w:b/>
        </w:rPr>
      </w:pPr>
    </w:p>
    <w:p w:rsidR="000711BB" w:rsidRPr="004F06D0" w:rsidRDefault="000711BB" w:rsidP="004F06D0">
      <w:pPr>
        <w:spacing w:line="360" w:lineRule="auto"/>
        <w:ind w:firstLine="709"/>
        <w:jc w:val="both"/>
      </w:pPr>
      <w:r w:rsidRPr="004F06D0"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4F06D0">
        <w:t>метапредметную</w:t>
      </w:r>
      <w:proofErr w:type="spellEnd"/>
      <w:r w:rsidRPr="004F06D0"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0711BB" w:rsidRPr="004F06D0" w:rsidRDefault="000711BB" w:rsidP="004F06D0">
      <w:pPr>
        <w:spacing w:line="360" w:lineRule="auto"/>
        <w:ind w:firstLine="709"/>
        <w:jc w:val="both"/>
      </w:pPr>
      <w:r w:rsidRPr="004F06D0"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0711BB" w:rsidRPr="004F06D0" w:rsidRDefault="000711BB" w:rsidP="004F06D0">
      <w:pPr>
        <w:spacing w:line="360" w:lineRule="auto"/>
        <w:ind w:firstLine="709"/>
        <w:jc w:val="both"/>
      </w:pPr>
      <w:bookmarkStart w:id="1" w:name="h.3x8tuzt" w:colFirst="0" w:colLast="0"/>
      <w:bookmarkEnd w:id="1"/>
      <w:r w:rsidRPr="004F06D0"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0711BB" w:rsidRPr="004F06D0" w:rsidRDefault="000711BB" w:rsidP="004F06D0">
      <w:pPr>
        <w:spacing w:line="360" w:lineRule="auto"/>
        <w:ind w:firstLine="709"/>
        <w:jc w:val="both"/>
      </w:pPr>
      <w:r w:rsidRPr="004F06D0"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4F06D0">
        <w:lastRenderedPageBreak/>
        <w:t>межпредметных</w:t>
      </w:r>
      <w:proofErr w:type="spellEnd"/>
      <w:r w:rsidRPr="004F06D0"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>Развитие географических знаний о Земле</w:t>
      </w:r>
      <w:r w:rsidRPr="004F06D0">
        <w:t>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Введение. Что изучает география.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Представления о мире в древности (</w:t>
      </w:r>
      <w:r w:rsidRPr="004F06D0">
        <w:rPr>
          <w:i/>
        </w:rPr>
        <w:t>Древний Китай, Древний Египет, Древняя Греция, Древний Рим</w:t>
      </w:r>
      <w:r w:rsidRPr="004F06D0">
        <w:t>). Появление первых географических карт.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06D0">
        <w:t xml:space="preserve">География в эпоху Средневековья: </w:t>
      </w:r>
      <w:r w:rsidRPr="004F06D0">
        <w:rPr>
          <w:i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Эпоха Великих географических открытий (</w:t>
      </w:r>
      <w:r w:rsidRPr="004F06D0">
        <w:rPr>
          <w:i/>
        </w:rPr>
        <w:t>открытие Нового света, морского пути в Индию, кругосветные путешествия</w:t>
      </w:r>
      <w:r w:rsidRPr="004F06D0">
        <w:t>). Значение Великих географических открытий.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Географические открытия XVII–XIX вв. (</w:t>
      </w:r>
      <w:r w:rsidRPr="004F06D0">
        <w:rPr>
          <w:i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4F06D0">
        <w:t>). Первое русское кругосветное путешествие (</w:t>
      </w:r>
      <w:r w:rsidRPr="004F06D0">
        <w:rPr>
          <w:i/>
        </w:rPr>
        <w:t>И.Ф. Крузенштерн и Ю.Ф. Лисянский</w:t>
      </w:r>
      <w:r w:rsidRPr="004F06D0">
        <w:t>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Географические исследования в ХХ веке (</w:t>
      </w:r>
      <w:r w:rsidRPr="004F06D0">
        <w:rPr>
          <w:i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4F06D0">
        <w:t xml:space="preserve">). </w:t>
      </w:r>
      <w:r w:rsidRPr="004F06D0">
        <w:rPr>
          <w:i/>
        </w:rPr>
        <w:t>Значение освоения космоса для географической науки</w:t>
      </w:r>
      <w:r w:rsidRPr="004F06D0">
        <w:t>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Географические знания в современном мире. Современные географические методы исследования Земли. 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rPr>
          <w:b/>
          <w:bCs/>
        </w:rPr>
        <w:t xml:space="preserve">Земля во Вселенной. Движения Земли и их следствия.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Земля – часть Солнечной системы. Земля и Луна. </w:t>
      </w:r>
      <w:r w:rsidRPr="004F06D0">
        <w:rPr>
          <w:i/>
        </w:rPr>
        <w:t xml:space="preserve">Влияние космоса на нашу планету и жизнь людей. </w:t>
      </w:r>
      <w:r w:rsidRPr="004F06D0"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4F06D0">
        <w:rPr>
          <w:i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4F06D0">
        <w:t xml:space="preserve"> Осевое вращение Земли. Смена дня и ночи, сутки, календарный год.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rPr>
          <w:b/>
          <w:bCs/>
        </w:rPr>
        <w:t xml:space="preserve">Изображение земной поверхности. </w:t>
      </w:r>
    </w:p>
    <w:p w:rsidR="000711BB" w:rsidRPr="004F06D0" w:rsidRDefault="000711BB" w:rsidP="004F06D0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Виды изображения земной поверхности: план местности, глобус, географическая карта, </w:t>
      </w:r>
      <w:proofErr w:type="spellStart"/>
      <w:r w:rsidRPr="004F06D0">
        <w:t>аэрофото</w:t>
      </w:r>
      <w:proofErr w:type="spellEnd"/>
      <w:r w:rsidRPr="004F06D0"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4F06D0">
        <w:rPr>
          <w:i/>
        </w:rPr>
        <w:t xml:space="preserve">Особенности ориентирования в мегаполисе и в </w:t>
      </w:r>
      <w:r w:rsidRPr="004F06D0">
        <w:rPr>
          <w:i/>
        </w:rPr>
        <w:lastRenderedPageBreak/>
        <w:t>природе.</w:t>
      </w:r>
      <w:r w:rsidRPr="004F06D0">
        <w:t xml:space="preserve"> План местности. Условные знаки. Как составить план местности. </w:t>
      </w:r>
      <w:r w:rsidRPr="004F06D0">
        <w:rPr>
          <w:i/>
        </w:rPr>
        <w:t>Составление простейшего плана местности/учебного кабинета/комнаты.</w:t>
      </w:r>
      <w:r w:rsidRPr="004F06D0">
        <w:t xml:space="preserve"> Географическая карта – особый источник информации. </w:t>
      </w:r>
      <w:r w:rsidRPr="004F06D0">
        <w:rPr>
          <w:i/>
        </w:rPr>
        <w:t>Содержание и значение карт. Топографические карты.</w:t>
      </w:r>
      <w:r w:rsidRPr="004F06D0"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 Природа Земли.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Литосфера. </w:t>
      </w:r>
      <w:r w:rsidRPr="004F06D0"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4F06D0">
        <w:rPr>
          <w:i/>
        </w:rPr>
        <w:t>Полезные ископаемые и их значение в жизни современного общества.</w:t>
      </w:r>
      <w:r w:rsidRPr="004F06D0">
        <w:t xml:space="preserve"> Движения земной коры и их проявления на земной поверхности: землетрясения, вулканы, гейзеры.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4F06D0">
        <w:rPr>
          <w:i/>
        </w:rPr>
        <w:t>Рифтовые</w:t>
      </w:r>
      <w:proofErr w:type="spellEnd"/>
      <w:r w:rsidRPr="004F06D0">
        <w:rPr>
          <w:i/>
        </w:rPr>
        <w:t xml:space="preserve"> области, срединные океанические хребты, шельф, материковый </w:t>
      </w:r>
      <w:proofErr w:type="spellStart"/>
      <w:r w:rsidRPr="004F06D0">
        <w:rPr>
          <w:i/>
        </w:rPr>
        <w:t>склон</w:t>
      </w:r>
      <w:proofErr w:type="gramStart"/>
      <w:r w:rsidRPr="004F06D0">
        <w:rPr>
          <w:i/>
        </w:rPr>
        <w:t>.М</w:t>
      </w:r>
      <w:proofErr w:type="gramEnd"/>
      <w:r w:rsidRPr="004F06D0">
        <w:rPr>
          <w:i/>
        </w:rPr>
        <w:t>етоды</w:t>
      </w:r>
      <w:proofErr w:type="spellEnd"/>
      <w:r w:rsidRPr="004F06D0">
        <w:rPr>
          <w:i/>
        </w:rPr>
        <w:t xml:space="preserve"> изучения глубин Мирового океана. Исследователи подводных глубин и их открытия.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Гидросфера. </w:t>
      </w:r>
      <w:r w:rsidRPr="004F06D0">
        <w:t xml:space="preserve">Строение гидросферы. </w:t>
      </w:r>
      <w:r w:rsidRPr="004F06D0">
        <w:rPr>
          <w:i/>
        </w:rPr>
        <w:t xml:space="preserve">Особенности Мирового круговорота воды. </w:t>
      </w:r>
      <w:r w:rsidRPr="004F06D0"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4F06D0">
        <w:t>.</w:t>
      </w:r>
      <w:r w:rsidRPr="004F06D0">
        <w:rPr>
          <w:i/>
        </w:rPr>
        <w:t>.</w:t>
      </w:r>
      <w:proofErr w:type="gramEnd"/>
      <w:r w:rsidRPr="004F06D0">
        <w:t>Воды суши. Реки на географическ</w:t>
      </w:r>
      <w:proofErr w:type="gramStart"/>
      <w:r w:rsidRPr="004F06D0">
        <w:t>ой</w:t>
      </w:r>
      <w:proofErr w:type="gramEnd"/>
      <w:r w:rsidRPr="004F06D0">
        <w:t xml:space="preserve">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4F06D0">
        <w:rPr>
          <w:i/>
        </w:rPr>
        <w:t>Человек и гидросфера.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Атмосфера. </w:t>
      </w:r>
      <w:r w:rsidRPr="004F06D0">
        <w:t>Строение воздушной оболочки Земли</w:t>
      </w:r>
      <w:r w:rsidRPr="004F06D0">
        <w:rPr>
          <w:i/>
        </w:rPr>
        <w:t>.</w:t>
      </w:r>
      <w:r w:rsidRPr="004F06D0"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4F06D0">
        <w:rPr>
          <w:i/>
        </w:rPr>
        <w:t>Графическое отображение направления ветра. Роза ветров.</w:t>
      </w:r>
      <w:r w:rsidRPr="004F06D0">
        <w:t xml:space="preserve"> Циркуляция атмосферы. Влажность воздуха. Понятие погоды. </w:t>
      </w:r>
      <w:r w:rsidRPr="004F06D0">
        <w:rPr>
          <w:i/>
        </w:rPr>
        <w:t>Наблюдения и прогноз погоды. Метеостанция/</w:t>
      </w:r>
      <w:proofErr w:type="spellStart"/>
      <w:r w:rsidRPr="004F06D0">
        <w:rPr>
          <w:i/>
        </w:rPr>
        <w:t>метеоприборы</w:t>
      </w:r>
      <w:proofErr w:type="spellEnd"/>
      <w:r w:rsidRPr="004F06D0">
        <w:rPr>
          <w:i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4F06D0">
        <w:t xml:space="preserve"> Понятие </w:t>
      </w:r>
      <w:proofErr w:type="spellStart"/>
      <w:r w:rsidRPr="004F06D0">
        <w:lastRenderedPageBreak/>
        <w:t>климата</w:t>
      </w:r>
      <w:proofErr w:type="gramStart"/>
      <w:r w:rsidRPr="004F06D0">
        <w:t>.П</w:t>
      </w:r>
      <w:proofErr w:type="gramEnd"/>
      <w:r w:rsidRPr="004F06D0">
        <w:t>огода</w:t>
      </w:r>
      <w:proofErr w:type="spellEnd"/>
      <w:r w:rsidRPr="004F06D0">
        <w:t xml:space="preserve"> и климат. Климатообразующие факторы. Зависимость климата от абсолютной высоты </w:t>
      </w:r>
      <w:proofErr w:type="spellStart"/>
      <w:r w:rsidRPr="004F06D0">
        <w:t>местности</w:t>
      </w:r>
      <w:proofErr w:type="gramStart"/>
      <w:r w:rsidRPr="004F06D0">
        <w:t>.К</w:t>
      </w:r>
      <w:proofErr w:type="gramEnd"/>
      <w:r w:rsidRPr="004F06D0">
        <w:t>лиматы</w:t>
      </w:r>
      <w:proofErr w:type="spellEnd"/>
      <w:r w:rsidRPr="004F06D0">
        <w:t xml:space="preserve"> Земли. </w:t>
      </w:r>
      <w:r w:rsidRPr="004F06D0">
        <w:rPr>
          <w:i/>
        </w:rPr>
        <w:t>Влияние климата на здоровье людей</w:t>
      </w:r>
      <w:r w:rsidRPr="004F06D0">
        <w:t>. Человек и атмосфера.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06D0">
        <w:rPr>
          <w:b/>
          <w:bCs/>
        </w:rPr>
        <w:t xml:space="preserve">Биосфера. </w:t>
      </w:r>
      <w:r w:rsidRPr="004F06D0"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4F06D0">
        <w:rPr>
          <w:i/>
        </w:rPr>
        <w:t>Воздействие организмов на земные оболочки. Воздействие человека на природу. Охрана природы.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Географическая оболочка как среда жизни. </w:t>
      </w:r>
      <w:r w:rsidRPr="004F06D0"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rPr>
          <w:b/>
          <w:bCs/>
        </w:rPr>
        <w:t xml:space="preserve">Человечество на Земле.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Численность населения Земли. Расовый состав. Нации и народы планеты. Страны на карте мира.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rPr>
          <w:b/>
          <w:bCs/>
        </w:rPr>
        <w:t xml:space="preserve">Освоение Земли человеком. </w:t>
      </w:r>
    </w:p>
    <w:p w:rsidR="000711BB" w:rsidRPr="004F06D0" w:rsidRDefault="000711BB" w:rsidP="004F06D0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4F06D0">
        <w:rPr>
          <w:i/>
        </w:rPr>
        <w:t xml:space="preserve">древние египтяне, греки, финикийцы, идеи и труды </w:t>
      </w:r>
      <w:proofErr w:type="spellStart"/>
      <w:r w:rsidRPr="004F06D0">
        <w:rPr>
          <w:i/>
        </w:rPr>
        <w:t>Парменида</w:t>
      </w:r>
      <w:proofErr w:type="spellEnd"/>
      <w:r w:rsidRPr="004F06D0">
        <w:rPr>
          <w:i/>
        </w:rPr>
        <w:t xml:space="preserve">, Эратосфена, вклад </w:t>
      </w:r>
      <w:proofErr w:type="spellStart"/>
      <w:r w:rsidRPr="004F06D0">
        <w:rPr>
          <w:i/>
        </w:rPr>
        <w:t>Кратеса</w:t>
      </w:r>
      <w:proofErr w:type="spellEnd"/>
      <w:r w:rsidRPr="004F06D0">
        <w:rPr>
          <w:i/>
        </w:rPr>
        <w:t xml:space="preserve"> </w:t>
      </w:r>
      <w:proofErr w:type="spellStart"/>
      <w:r w:rsidRPr="004F06D0">
        <w:rPr>
          <w:i/>
        </w:rPr>
        <w:t>Малосского</w:t>
      </w:r>
      <w:proofErr w:type="spellEnd"/>
      <w:r w:rsidRPr="004F06D0">
        <w:rPr>
          <w:i/>
        </w:rPr>
        <w:t xml:space="preserve">, </w:t>
      </w:r>
      <w:proofErr w:type="spellStart"/>
      <w:r w:rsidRPr="004F06D0">
        <w:rPr>
          <w:i/>
        </w:rPr>
        <w:t>Страбона</w:t>
      </w:r>
      <w:proofErr w:type="spellEnd"/>
      <w:r w:rsidRPr="004F06D0">
        <w:t>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Важнейшие географические открытия и путешествия в эпоху Средневековья (</w:t>
      </w:r>
      <w:r w:rsidRPr="004F06D0">
        <w:rPr>
          <w:i/>
        </w:rPr>
        <w:t xml:space="preserve">норманны, М. Поло, А. Никитин, Б. </w:t>
      </w:r>
      <w:proofErr w:type="spellStart"/>
      <w:r w:rsidRPr="004F06D0">
        <w:rPr>
          <w:i/>
        </w:rPr>
        <w:t>Диаш</w:t>
      </w:r>
      <w:proofErr w:type="spellEnd"/>
      <w:r w:rsidRPr="004F06D0">
        <w:rPr>
          <w:i/>
        </w:rPr>
        <w:t xml:space="preserve">, М. </w:t>
      </w:r>
      <w:proofErr w:type="spellStart"/>
      <w:r w:rsidRPr="004F06D0">
        <w:rPr>
          <w:i/>
        </w:rPr>
        <w:t>Бехайм</w:t>
      </w:r>
      <w:proofErr w:type="spellEnd"/>
      <w:r w:rsidRPr="004F06D0">
        <w:rPr>
          <w:i/>
        </w:rPr>
        <w:t xml:space="preserve">, Х. Колумб, А. </w:t>
      </w:r>
      <w:proofErr w:type="spellStart"/>
      <w:r w:rsidRPr="004F06D0">
        <w:rPr>
          <w:i/>
        </w:rPr>
        <w:t>Веспуччи</w:t>
      </w:r>
      <w:proofErr w:type="spellEnd"/>
      <w:r w:rsidRPr="004F06D0">
        <w:rPr>
          <w:i/>
        </w:rPr>
        <w:t xml:space="preserve">, </w:t>
      </w:r>
      <w:proofErr w:type="spellStart"/>
      <w:r w:rsidRPr="004F06D0">
        <w:rPr>
          <w:i/>
        </w:rPr>
        <w:t>Васко</w:t>
      </w:r>
      <w:proofErr w:type="spellEnd"/>
      <w:r w:rsidRPr="004F06D0">
        <w:rPr>
          <w:i/>
        </w:rPr>
        <w:t xml:space="preserve"> да Гама, Ф. Магеллан, Э. Кортес, Д. Кабот, Г. Меркатор, В. Баренц, Г. Гудзон, А. Тасман, С. Дежнев</w:t>
      </w:r>
      <w:r w:rsidRPr="004F06D0">
        <w:t>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Важнейшие географические открытия и путешествия в XVI–XIX вв. (</w:t>
      </w:r>
      <w:r w:rsidRPr="004F06D0">
        <w:rPr>
          <w:i/>
        </w:rPr>
        <w:t xml:space="preserve">А. Макензи, В. Атласов и Л. Морозко, С. Ремезов, В. Беринг и А. </w:t>
      </w:r>
      <w:proofErr w:type="spellStart"/>
      <w:r w:rsidRPr="004F06D0">
        <w:rPr>
          <w:i/>
        </w:rPr>
        <w:t>Чириков</w:t>
      </w:r>
      <w:proofErr w:type="spellEnd"/>
      <w:r w:rsidRPr="004F06D0">
        <w:rPr>
          <w:i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i/>
        </w:rPr>
        <w:t xml:space="preserve">А. Гумбольдт, Э. </w:t>
      </w:r>
      <w:proofErr w:type="spellStart"/>
      <w:r w:rsidRPr="004F06D0">
        <w:rPr>
          <w:i/>
        </w:rPr>
        <w:t>Бонплан</w:t>
      </w:r>
      <w:proofErr w:type="spellEnd"/>
      <w:r w:rsidRPr="004F06D0">
        <w:rPr>
          <w:i/>
        </w:rPr>
        <w:t xml:space="preserve">, Г.И. </w:t>
      </w:r>
      <w:proofErr w:type="spellStart"/>
      <w:r w:rsidRPr="004F06D0">
        <w:rPr>
          <w:i/>
        </w:rPr>
        <w:t>Лангсдорф</w:t>
      </w:r>
      <w:proofErr w:type="spellEnd"/>
      <w:r w:rsidRPr="004F06D0">
        <w:rPr>
          <w:i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4F06D0">
        <w:rPr>
          <w:i/>
        </w:rPr>
        <w:t>Пири</w:t>
      </w:r>
      <w:proofErr w:type="spellEnd"/>
      <w:r w:rsidRPr="004F06D0">
        <w:rPr>
          <w:i/>
        </w:rPr>
        <w:t xml:space="preserve"> и Ф. Кук</w:t>
      </w:r>
      <w:r w:rsidRPr="004F06D0">
        <w:t xml:space="preserve">).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lastRenderedPageBreak/>
        <w:t>Важнейшие географические открытия и путешествия в XX веке (</w:t>
      </w:r>
      <w:r w:rsidRPr="004F06D0">
        <w:rPr>
          <w:i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4F06D0">
        <w:t>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Описание и нанесение на контурную карту географических объектов одного из изученных маршрутов.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>Главные закономерности природы Земли.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06D0">
        <w:rPr>
          <w:b/>
          <w:bCs/>
        </w:rPr>
        <w:t xml:space="preserve">Литосфера и рельеф Земли. </w:t>
      </w:r>
      <w:r w:rsidRPr="004F06D0"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4F06D0">
        <w:rPr>
          <w:i/>
        </w:rPr>
        <w:t>Влияние строения земной коры на облик Земли.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Атмосфера и климаты Земли. </w:t>
      </w:r>
      <w:r w:rsidRPr="004F06D0"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4F06D0">
        <w:rPr>
          <w:i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4F06D0">
        <w:rPr>
          <w:i/>
        </w:rPr>
        <w:t>отгеографической</w:t>
      </w:r>
      <w:proofErr w:type="spellEnd"/>
      <w:r w:rsidRPr="004F06D0">
        <w:rPr>
          <w:i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Мировой океан – основная часть гидросферы. </w:t>
      </w:r>
      <w:r w:rsidRPr="004F06D0"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Географическая оболочка. </w:t>
      </w:r>
      <w:r w:rsidRPr="004F06D0"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>Характеристика материков Земли.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Южные материки. </w:t>
      </w:r>
      <w:r w:rsidRPr="004F06D0">
        <w:t xml:space="preserve">Особенности южных материков Земли.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Африка. </w:t>
      </w:r>
      <w:r w:rsidRPr="004F06D0"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</w:t>
      </w:r>
      <w:r w:rsidRPr="004F06D0">
        <w:lastRenderedPageBreak/>
        <w:t xml:space="preserve">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Австралия и Океания. </w:t>
      </w:r>
      <w:r w:rsidRPr="004F06D0">
        <w:t>Географическое положение, история исследования, особенности природы материка. Эндемики.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Южная Америка. </w:t>
      </w:r>
      <w:r w:rsidRPr="004F06D0"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Антарктида. </w:t>
      </w:r>
      <w:r w:rsidRPr="004F06D0"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Северные материки. </w:t>
      </w:r>
      <w:r w:rsidRPr="004F06D0">
        <w:t>Особенности северных материков Земли.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lastRenderedPageBreak/>
        <w:t xml:space="preserve">Северная Америка. </w:t>
      </w:r>
      <w:r w:rsidRPr="004F06D0"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Характеристика двух стран материка: Канады и Мексики. Описание США – как одной из ведущих стран современного мира.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Евразия. </w:t>
      </w:r>
      <w:r w:rsidRPr="004F06D0"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</w:t>
      </w:r>
      <w:r w:rsidRPr="004F06D0">
        <w:lastRenderedPageBreak/>
        <w:t xml:space="preserve">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rPr>
          <w:b/>
          <w:bCs/>
        </w:rPr>
        <w:t xml:space="preserve">Взаимодействие природы и общества. 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4F06D0">
        <w:rPr>
          <w:position w:val="-1"/>
        </w:rPr>
        <w:t>др.).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rPr>
          <w:b/>
          <w:bCs/>
        </w:rPr>
        <w:t xml:space="preserve">Территория России на карте мира. </w:t>
      </w:r>
    </w:p>
    <w:p w:rsidR="000711BB" w:rsidRPr="004F06D0" w:rsidRDefault="000711BB" w:rsidP="004F06D0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4F06D0">
        <w:rPr>
          <w:lang w:val="en-US"/>
        </w:rPr>
        <w:t>I</w:t>
      </w:r>
      <w:r w:rsidRPr="004F06D0">
        <w:t xml:space="preserve"> вв. 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>Общая характеристика природы России.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Рельеф и полезные ископаемые России. </w:t>
      </w:r>
      <w:r w:rsidRPr="004F06D0"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lastRenderedPageBreak/>
        <w:t xml:space="preserve">Климат России. </w:t>
      </w:r>
      <w:r w:rsidRPr="004F06D0"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4F06D0">
        <w:t>велечин</w:t>
      </w:r>
      <w:proofErr w:type="spellEnd"/>
      <w:r w:rsidRPr="004F06D0"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4F06D0">
        <w:t>зенитального</w:t>
      </w:r>
      <w:proofErr w:type="spellEnd"/>
      <w:r w:rsidRPr="004F06D0">
        <w:t xml:space="preserve"> положения Солнца.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Внутренние воды России. </w:t>
      </w:r>
      <w:r w:rsidRPr="004F06D0">
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Почвы России. </w:t>
      </w:r>
      <w:r w:rsidRPr="004F06D0"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Растительный и животный мир России. </w:t>
      </w:r>
      <w:r w:rsidRPr="004F06D0"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>Природно-территориальные комплексы России.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Природное районирование. </w:t>
      </w:r>
      <w:r w:rsidRPr="004F06D0"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Крупные природные комплексы России. </w:t>
      </w:r>
      <w:r w:rsidRPr="004F06D0"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4F06D0">
        <w:t>переувлажненность</w:t>
      </w:r>
      <w:proofErr w:type="spellEnd"/>
      <w:r w:rsidRPr="004F06D0">
        <w:t>, плодородие почв на заливных лугах, транспортные пути, рыбные ресурсы)).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lastRenderedPageBreak/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4F06D0">
        <w:t>всхолмленность</w:t>
      </w:r>
      <w:proofErr w:type="spellEnd"/>
      <w:r w:rsidRPr="004F06D0"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Южные моря России: история освоения, особенности природы морей, ресурсы, значение.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4F06D0">
        <w:t>континентальности</w:t>
      </w:r>
      <w:proofErr w:type="spellEnd"/>
      <w:r w:rsidRPr="004F06D0">
        <w:t xml:space="preserve"> на юге; высотная поясность и широтная зональность).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Урал (изменение природных особенностей с запада на восток, с севера на юг).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Обобщение знаний по особенностям природы европейской части России.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0711BB" w:rsidRPr="004F06D0" w:rsidRDefault="000711BB" w:rsidP="004F06D0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Западная Сибирь: природные ресурсы, проблемы рационального использования и экологические проблемы.</w:t>
      </w:r>
    </w:p>
    <w:p w:rsidR="000711BB" w:rsidRPr="004F06D0" w:rsidRDefault="000711BB" w:rsidP="004F06D0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Северо-Восточная Сибирь (разнообразие и контрастность рельефа (</w:t>
      </w:r>
      <w:proofErr w:type="spellStart"/>
      <w:r w:rsidRPr="004F06D0">
        <w:t>котловинность</w:t>
      </w:r>
      <w:proofErr w:type="spellEnd"/>
      <w:r w:rsidRPr="004F06D0"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lastRenderedPageBreak/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4F06D0">
        <w:t>муссонообразного</w:t>
      </w:r>
      <w:proofErr w:type="spellEnd"/>
      <w:r w:rsidRPr="004F06D0">
        <w:t xml:space="preserve"> и морского на севере, распространение равнинных, лесных и тундровых, </w:t>
      </w:r>
      <w:proofErr w:type="gramStart"/>
      <w:r w:rsidRPr="004F06D0">
        <w:t>горно-лесных</w:t>
      </w:r>
      <w:proofErr w:type="gramEnd"/>
      <w:r w:rsidRPr="004F06D0">
        <w:t xml:space="preserve"> и </w:t>
      </w:r>
      <w:proofErr w:type="spellStart"/>
      <w:r w:rsidRPr="004F06D0">
        <w:t>гольцовых</w:t>
      </w:r>
      <w:proofErr w:type="spellEnd"/>
      <w:r w:rsidRPr="004F06D0">
        <w:t xml:space="preserve"> ландшафтов).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Чукотка, Приамурье, Приморье (географическое положение, история исследования, особенности природы).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Камчатка, Сахалин, Курильские острова (географическое положение, история исследования, особенности природы).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rPr>
          <w:b/>
          <w:bCs/>
        </w:rPr>
        <w:t xml:space="preserve">Население России. </w:t>
      </w:r>
    </w:p>
    <w:p w:rsidR="000711BB" w:rsidRPr="004F06D0" w:rsidRDefault="000711BB" w:rsidP="004F06D0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rPr>
          <w:b/>
          <w:bCs/>
        </w:rPr>
        <w:t>География своей местности.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F06D0"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>Хозяйство России.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Общая характеристика хозяйства. Географическое районирование. </w:t>
      </w:r>
      <w:r w:rsidRPr="004F06D0">
        <w:t xml:space="preserve"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</w:t>
      </w:r>
      <w:r w:rsidRPr="004F06D0">
        <w:lastRenderedPageBreak/>
        <w:t>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Главные отрасли и межотраслевые комплексы. </w:t>
      </w:r>
      <w:r w:rsidRPr="004F06D0"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4F06D0">
        <w:rPr>
          <w:b/>
          <w:i/>
        </w:rPr>
        <w:t xml:space="preserve">Хозяйство своей местности.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06D0">
        <w:rPr>
          <w:i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>Районы России.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Европейская часть России. </w:t>
      </w:r>
      <w:r w:rsidRPr="004F06D0"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i/>
        </w:rPr>
        <w:t>Города Центрального района. Древние города, промышленные и научные центры.</w:t>
      </w:r>
      <w:r w:rsidRPr="004F06D0">
        <w:t xml:space="preserve"> Функциональное значение городов. Москва – столица Российской Федерации.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lastRenderedPageBreak/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06D0">
        <w:rPr>
          <w:i/>
        </w:rPr>
        <w:t>Моря Атлантического океана, омывающие Россию: транспортное значение, ресурсы.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06D0">
        <w:rPr>
          <w:i/>
        </w:rPr>
        <w:t>Южные моря России: транспортное значение, ресурсы.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Азиатская часть России.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06D0">
        <w:rPr>
          <w:i/>
        </w:rPr>
        <w:t>Моря Северного Ледовитого океана: транспортное значение, ресурсы.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</w:t>
      </w:r>
      <w:r w:rsidRPr="004F06D0">
        <w:lastRenderedPageBreak/>
        <w:t xml:space="preserve">территориальной структуры хозяйства, специализация района. География важнейших отраслей хозяйства. 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4F06D0">
        <w:rPr>
          <w:i/>
        </w:rPr>
        <w:t>Моря Тихого океана: транспортное значение, ресурсы.</w:t>
      </w:r>
    </w:p>
    <w:p w:rsidR="000711BB" w:rsidRPr="004F06D0" w:rsidRDefault="000711BB" w:rsidP="004F06D0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0711BB" w:rsidRPr="004F06D0" w:rsidRDefault="000711BB" w:rsidP="004F06D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 xml:space="preserve">Россия в мире. </w:t>
      </w:r>
    </w:p>
    <w:p w:rsidR="000711BB" w:rsidRPr="004F06D0" w:rsidRDefault="000711BB" w:rsidP="004F06D0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0711BB" w:rsidRPr="004F06D0" w:rsidRDefault="000711BB" w:rsidP="004F06D0">
      <w:pPr>
        <w:tabs>
          <w:tab w:val="left" w:pos="5428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F06D0">
        <w:rPr>
          <w:b/>
          <w:bCs/>
        </w:rPr>
        <w:t>Примерные темы практических работ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картой «Имена на карте».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и нанесение на контурную карту географических объектов изученных маршрутов путешественников.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 xml:space="preserve">Определение </w:t>
      </w:r>
      <w:proofErr w:type="spellStart"/>
      <w:r w:rsidRPr="004F06D0">
        <w:t>зенитального</w:t>
      </w:r>
      <w:proofErr w:type="spellEnd"/>
      <w:r w:rsidRPr="004F06D0">
        <w:t xml:space="preserve"> положения Солнца в разные периоды года.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координат географических объектов по карте.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положения объектов относительно друг друга: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направлений и расстояний по глобусу и карте.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высот и глубин географических объектов с использованием шкалы высот и глубин.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азимута.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Ориентирование на местности.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Составление плана местности.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коллекциями минералов, горных пород, полезных ископаемых.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картографическими источниками: нанесение элементов рельефа.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картографическими источниками: нанесение объектов гидрографии.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объектов гидрографии.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Ведение дневника погоды.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lastRenderedPageBreak/>
        <w:t xml:space="preserve">Работа с </w:t>
      </w:r>
      <w:proofErr w:type="spellStart"/>
      <w:r w:rsidRPr="004F06D0">
        <w:t>метеоприборами</w:t>
      </w:r>
      <w:proofErr w:type="spellEnd"/>
      <w:r w:rsidRPr="004F06D0">
        <w:t xml:space="preserve"> (проведение наблюдений и измерений, фиксация результатов, обработка результатов наблюдений)</w:t>
      </w:r>
      <w:proofErr w:type="gramStart"/>
      <w:r w:rsidRPr="004F06D0">
        <w:t xml:space="preserve"> .</w:t>
      </w:r>
      <w:proofErr w:type="gramEnd"/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средних температур, амплитуды и построение графиков.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Изучение природных комплексов своей местности.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основных компонентов природы океанов Земли.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Создание презентационных материалов об океанах на основе различных источников информации.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основных компонентов природы материков Земли.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природных зон Земли.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Создание презентационных материалов о материке на основе различных источников информации.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Прогнозирование перспективных путей рационального природопользования.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ГП и оценка его влияния на природу и жизнь людей в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картографическими источниками: нанесение особенностей географического положения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Оценивание динамики изменения границ России и их значения.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Написание эссе о роли русских землепроходцев и исследователей в освоении и изучении территории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Решение задач на определение разницы во времени различных территорий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Выявление взаимозависимостей тектонической структуры, формы рельефа, полезных ископаемых на территории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картографическими источниками: нанесение элементов рельефа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элементов рельефа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Построение профиля своей местности.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картографическими источниками: нанесение объектов гидрографии России</w:t>
      </w:r>
      <w:proofErr w:type="gramStart"/>
      <w:r w:rsidRPr="004F06D0">
        <w:t xml:space="preserve"> .</w:t>
      </w:r>
      <w:proofErr w:type="gramEnd"/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объектов гидрографии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lastRenderedPageBreak/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 xml:space="preserve">Распределение количества осадков на территории России, работа с </w:t>
      </w:r>
      <w:proofErr w:type="spellStart"/>
      <w:r w:rsidRPr="004F06D0">
        <w:t>климатограммами</w:t>
      </w:r>
      <w:proofErr w:type="spellEnd"/>
      <w:r w:rsidRPr="004F06D0">
        <w:t>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характеристики климата своего региона.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Составление прогноза погоды на основе различных</w:t>
      </w:r>
      <w:r w:rsidRPr="004F06D0">
        <w:tab/>
        <w:t>источников информации.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основных компонентов природы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Создание презентационных материалов о природе России на основе различных источников информации.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Сравнение особенностей природы отдельных регионов страны.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видов особо охраняемых природных территорий России и их особенностей.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особенностей размещения крупных народов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Определение, вычисление и сравнение показателей естественного прироста населения в разных частях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Чтение и анализ половозрастных пирамид.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Оценивание демографической ситуации России и отдельных ее территорий.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величины миграционного прироста населения в разных частях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Определение видов и направлений внутренних и внешних миграций, объяснение причин, составление схемы.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Объяснение различий в обеспеченности трудовыми ресурсами отдельных регионов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Оценивание уровня урбанизации отдельных регионов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Описание основных компонентов природы своей местности.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Работа с картографическими источниками: нанесение субъектов, экономических районов и федеральных округов РФ.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lastRenderedPageBreak/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Сравнение двух и более экономических районов России по заданным характеристикам.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Создание презентационных материалов об экономических районах России на основе различных источников информации.</w:t>
      </w:r>
    </w:p>
    <w:p w:rsidR="000711BB" w:rsidRPr="004F06D0" w:rsidRDefault="000711BB" w:rsidP="004F06D0">
      <w:pPr>
        <w:numPr>
          <w:ilvl w:val="0"/>
          <w:numId w:val="41"/>
        </w:numPr>
        <w:suppressAutoHyphens w:val="0"/>
        <w:spacing w:line="360" w:lineRule="auto"/>
        <w:ind w:left="0" w:firstLine="709"/>
        <w:jc w:val="both"/>
      </w:pPr>
      <w:r w:rsidRPr="004F06D0"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0711BB" w:rsidRPr="004F06D0" w:rsidRDefault="000711BB" w:rsidP="004F06D0">
      <w:pPr>
        <w:suppressAutoHyphens w:val="0"/>
        <w:spacing w:after="200" w:line="360" w:lineRule="auto"/>
        <w:rPr>
          <w:lang w:eastAsia="ru-RU"/>
        </w:rPr>
      </w:pPr>
      <w:r w:rsidRPr="004F06D0">
        <w:rPr>
          <w:lang w:eastAsia="ru-RU"/>
        </w:rPr>
        <w:br w:type="page"/>
      </w:r>
    </w:p>
    <w:p w:rsidR="00C97B73" w:rsidRPr="00C97B73" w:rsidRDefault="00C97B73" w:rsidP="00C97B7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97B73" w:rsidRPr="00C97B73" w:rsidRDefault="00C97B73" w:rsidP="00311DA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97B73">
        <w:rPr>
          <w:b/>
          <w:bCs/>
          <w:lang w:eastAsia="ru-RU"/>
        </w:rPr>
        <w:t>Учебно-тематический план</w:t>
      </w:r>
      <w:r w:rsidR="00311DA3">
        <w:rPr>
          <w:b/>
          <w:bCs/>
          <w:lang w:eastAsia="ru-RU"/>
        </w:rPr>
        <w:t xml:space="preserve"> </w:t>
      </w:r>
      <w:r w:rsidR="00311DA3" w:rsidRPr="00C97B73">
        <w:rPr>
          <w:b/>
        </w:rPr>
        <w:t>география 5 класс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886"/>
        <w:gridCol w:w="1435"/>
        <w:gridCol w:w="1864"/>
        <w:gridCol w:w="1736"/>
        <w:gridCol w:w="1838"/>
      </w:tblGrid>
      <w:tr w:rsidR="00C97B73" w:rsidRPr="00C97B73" w:rsidTr="00311DA3">
        <w:tc>
          <w:tcPr>
            <w:tcW w:w="563" w:type="dxa"/>
            <w:vMerge w:val="restart"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  <w:bCs/>
                <w:lang w:eastAsia="ru-RU"/>
              </w:rPr>
              <w:t>№ п/п</w:t>
            </w:r>
          </w:p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86" w:type="dxa"/>
            <w:vMerge w:val="restart"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435" w:type="dxa"/>
            <w:vMerge w:val="restart"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</w:rPr>
              <w:t>Часы по программе Бариновой И.И.</w:t>
            </w:r>
          </w:p>
        </w:tc>
        <w:tc>
          <w:tcPr>
            <w:tcW w:w="1864" w:type="dxa"/>
            <w:vMerge w:val="restart"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</w:rPr>
              <w:t>Часы по планированию (рабочей программе)</w:t>
            </w:r>
          </w:p>
        </w:tc>
        <w:tc>
          <w:tcPr>
            <w:tcW w:w="3324" w:type="dxa"/>
            <w:gridSpan w:val="2"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  <w:bCs/>
                <w:lang w:eastAsia="ru-RU"/>
              </w:rPr>
              <w:t>В том числе на:</w:t>
            </w:r>
          </w:p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C97B73" w:rsidRPr="00C97B73" w:rsidTr="00311DA3">
        <w:tc>
          <w:tcPr>
            <w:tcW w:w="563" w:type="dxa"/>
            <w:vMerge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86" w:type="dxa"/>
            <w:vMerge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64" w:type="dxa"/>
            <w:vMerge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36" w:type="dxa"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  <w:bCs/>
                <w:lang w:eastAsia="ru-RU"/>
              </w:rPr>
              <w:t>практические</w:t>
            </w:r>
          </w:p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  <w:bCs/>
                <w:lang w:eastAsia="ru-RU"/>
              </w:rPr>
              <w:t>работы</w:t>
            </w:r>
          </w:p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88" w:type="dxa"/>
          </w:tcPr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  <w:bCs/>
                <w:lang w:eastAsia="ru-RU"/>
              </w:rPr>
              <w:t>Проверочные (контрольные)</w:t>
            </w:r>
          </w:p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C97B73">
              <w:rPr>
                <w:b/>
                <w:bCs/>
                <w:lang w:eastAsia="ru-RU"/>
              </w:rPr>
              <w:t>работы</w:t>
            </w:r>
          </w:p>
          <w:p w:rsidR="00C97B73" w:rsidRPr="00C97B73" w:rsidRDefault="00C97B73" w:rsidP="007071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C97B73" w:rsidRPr="00C97B73" w:rsidTr="00311DA3">
        <w:tc>
          <w:tcPr>
            <w:tcW w:w="563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1</w:t>
            </w:r>
          </w:p>
        </w:tc>
        <w:tc>
          <w:tcPr>
            <w:tcW w:w="188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lang w:eastAsia="ru-RU"/>
              </w:rPr>
              <w:t>Тема 1. Что изучает география</w:t>
            </w:r>
          </w:p>
        </w:tc>
        <w:tc>
          <w:tcPr>
            <w:tcW w:w="1435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5</w:t>
            </w:r>
          </w:p>
        </w:tc>
        <w:tc>
          <w:tcPr>
            <w:tcW w:w="1864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5</w:t>
            </w:r>
          </w:p>
        </w:tc>
        <w:tc>
          <w:tcPr>
            <w:tcW w:w="173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-</w:t>
            </w:r>
          </w:p>
        </w:tc>
        <w:tc>
          <w:tcPr>
            <w:tcW w:w="1588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1</w:t>
            </w:r>
          </w:p>
        </w:tc>
      </w:tr>
      <w:tr w:rsidR="00C97B73" w:rsidRPr="00C97B73" w:rsidTr="00311DA3">
        <w:tc>
          <w:tcPr>
            <w:tcW w:w="563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2</w:t>
            </w:r>
          </w:p>
        </w:tc>
        <w:tc>
          <w:tcPr>
            <w:tcW w:w="188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lang w:eastAsia="ru-RU"/>
              </w:rPr>
              <w:t>Тема 2. Как люди открывали Землю</w:t>
            </w:r>
          </w:p>
        </w:tc>
        <w:tc>
          <w:tcPr>
            <w:tcW w:w="1435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5</w:t>
            </w:r>
          </w:p>
        </w:tc>
        <w:tc>
          <w:tcPr>
            <w:tcW w:w="1864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5</w:t>
            </w:r>
          </w:p>
        </w:tc>
        <w:tc>
          <w:tcPr>
            <w:tcW w:w="173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1</w:t>
            </w:r>
          </w:p>
        </w:tc>
        <w:tc>
          <w:tcPr>
            <w:tcW w:w="1588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C97B73" w:rsidRPr="00C97B73" w:rsidTr="00311DA3">
        <w:tc>
          <w:tcPr>
            <w:tcW w:w="563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3</w:t>
            </w:r>
          </w:p>
        </w:tc>
        <w:tc>
          <w:tcPr>
            <w:tcW w:w="188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lang w:eastAsia="ru-RU"/>
              </w:rPr>
              <w:t>Тема 3. Земля во Вселенной</w:t>
            </w:r>
          </w:p>
        </w:tc>
        <w:tc>
          <w:tcPr>
            <w:tcW w:w="1435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9</w:t>
            </w:r>
          </w:p>
        </w:tc>
        <w:tc>
          <w:tcPr>
            <w:tcW w:w="1864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9</w:t>
            </w:r>
          </w:p>
        </w:tc>
        <w:tc>
          <w:tcPr>
            <w:tcW w:w="173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-</w:t>
            </w:r>
          </w:p>
        </w:tc>
        <w:tc>
          <w:tcPr>
            <w:tcW w:w="1588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1</w:t>
            </w:r>
          </w:p>
        </w:tc>
      </w:tr>
      <w:tr w:rsidR="00C97B73" w:rsidRPr="00C97B73" w:rsidTr="00311DA3">
        <w:tc>
          <w:tcPr>
            <w:tcW w:w="563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4</w:t>
            </w:r>
          </w:p>
        </w:tc>
        <w:tc>
          <w:tcPr>
            <w:tcW w:w="188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lang w:eastAsia="ru-RU"/>
              </w:rPr>
              <w:t>Тема 4. Виды изображений поверхности</w:t>
            </w:r>
            <w:r w:rsidR="002A2E6B">
              <w:rPr>
                <w:lang w:eastAsia="ru-RU"/>
              </w:rPr>
              <w:t xml:space="preserve"> </w:t>
            </w:r>
            <w:r w:rsidRPr="00C97B73">
              <w:rPr>
                <w:lang w:eastAsia="ru-RU"/>
              </w:rPr>
              <w:t>Земли</w:t>
            </w:r>
          </w:p>
        </w:tc>
        <w:tc>
          <w:tcPr>
            <w:tcW w:w="1435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4</w:t>
            </w:r>
          </w:p>
        </w:tc>
        <w:tc>
          <w:tcPr>
            <w:tcW w:w="1864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4</w:t>
            </w:r>
          </w:p>
        </w:tc>
        <w:tc>
          <w:tcPr>
            <w:tcW w:w="173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1</w:t>
            </w:r>
          </w:p>
        </w:tc>
        <w:tc>
          <w:tcPr>
            <w:tcW w:w="1588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C97B73" w:rsidRPr="00C97B73" w:rsidTr="00311DA3">
        <w:tc>
          <w:tcPr>
            <w:tcW w:w="563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5</w:t>
            </w:r>
          </w:p>
        </w:tc>
        <w:tc>
          <w:tcPr>
            <w:tcW w:w="188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Тема 5. Природа Земли</w:t>
            </w:r>
          </w:p>
        </w:tc>
        <w:tc>
          <w:tcPr>
            <w:tcW w:w="1435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10</w:t>
            </w:r>
          </w:p>
        </w:tc>
        <w:tc>
          <w:tcPr>
            <w:tcW w:w="1864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10</w:t>
            </w:r>
          </w:p>
        </w:tc>
        <w:tc>
          <w:tcPr>
            <w:tcW w:w="173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2</w:t>
            </w:r>
          </w:p>
        </w:tc>
        <w:tc>
          <w:tcPr>
            <w:tcW w:w="1588" w:type="dxa"/>
          </w:tcPr>
          <w:p w:rsidR="00C97B73" w:rsidRPr="00C97B73" w:rsidRDefault="00BF404B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C97B73" w:rsidRPr="00C97B73" w:rsidTr="00311DA3">
        <w:tc>
          <w:tcPr>
            <w:tcW w:w="563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6</w:t>
            </w:r>
          </w:p>
        </w:tc>
        <w:tc>
          <w:tcPr>
            <w:tcW w:w="188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97B73">
              <w:t>Итоговый тест за 2 полугодие</w:t>
            </w:r>
          </w:p>
        </w:tc>
        <w:tc>
          <w:tcPr>
            <w:tcW w:w="1435" w:type="dxa"/>
          </w:tcPr>
          <w:p w:rsidR="00C97B73" w:rsidRPr="00C97B73" w:rsidRDefault="002A2E6B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864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1</w:t>
            </w:r>
          </w:p>
        </w:tc>
        <w:tc>
          <w:tcPr>
            <w:tcW w:w="173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88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2A2E6B" w:rsidRPr="00C97B73" w:rsidTr="00311DA3">
        <w:tc>
          <w:tcPr>
            <w:tcW w:w="563" w:type="dxa"/>
          </w:tcPr>
          <w:p w:rsidR="002A2E6B" w:rsidRPr="00C97B73" w:rsidRDefault="002A2E6B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1886" w:type="dxa"/>
          </w:tcPr>
          <w:p w:rsidR="002A2E6B" w:rsidRPr="00C97B73" w:rsidRDefault="002A2E6B" w:rsidP="00C97B73">
            <w:pPr>
              <w:suppressAutoHyphens w:val="0"/>
              <w:autoSpaceDE w:val="0"/>
              <w:autoSpaceDN w:val="0"/>
              <w:adjustRightInd w:val="0"/>
            </w:pPr>
            <w:r>
              <w:t>Обобщение курса. Заключение.</w:t>
            </w:r>
          </w:p>
        </w:tc>
        <w:tc>
          <w:tcPr>
            <w:tcW w:w="1435" w:type="dxa"/>
          </w:tcPr>
          <w:p w:rsidR="002A2E6B" w:rsidRPr="00C97B73" w:rsidRDefault="002A2E6B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864" w:type="dxa"/>
          </w:tcPr>
          <w:p w:rsidR="002A2E6B" w:rsidRPr="00C97B73" w:rsidRDefault="002A2E6B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736" w:type="dxa"/>
          </w:tcPr>
          <w:p w:rsidR="002A2E6B" w:rsidRPr="00C97B73" w:rsidRDefault="002A2E6B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88" w:type="dxa"/>
          </w:tcPr>
          <w:p w:rsidR="002A2E6B" w:rsidRPr="00C97B73" w:rsidRDefault="002A2E6B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C97B73" w:rsidRPr="00C97B73" w:rsidTr="00311DA3">
        <w:tc>
          <w:tcPr>
            <w:tcW w:w="563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86" w:type="dxa"/>
          </w:tcPr>
          <w:p w:rsidR="00C97B73" w:rsidRPr="00C97B73" w:rsidRDefault="0070717C" w:rsidP="00C97B73">
            <w:pPr>
              <w:suppressAutoHyphens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35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35</w:t>
            </w:r>
          </w:p>
        </w:tc>
        <w:tc>
          <w:tcPr>
            <w:tcW w:w="1864" w:type="dxa"/>
          </w:tcPr>
          <w:p w:rsidR="00C97B73" w:rsidRPr="00C97B73" w:rsidRDefault="00C97B73" w:rsidP="002A2E6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3</w:t>
            </w:r>
            <w:r w:rsidR="002A2E6B">
              <w:rPr>
                <w:bCs/>
                <w:lang w:eastAsia="ru-RU"/>
              </w:rPr>
              <w:t>5</w:t>
            </w:r>
          </w:p>
        </w:tc>
        <w:tc>
          <w:tcPr>
            <w:tcW w:w="1736" w:type="dxa"/>
          </w:tcPr>
          <w:p w:rsidR="00C97B73" w:rsidRPr="00C97B73" w:rsidRDefault="00C97B73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97B73">
              <w:rPr>
                <w:bCs/>
                <w:lang w:eastAsia="ru-RU"/>
              </w:rPr>
              <w:t>4</w:t>
            </w:r>
          </w:p>
        </w:tc>
        <w:tc>
          <w:tcPr>
            <w:tcW w:w="1588" w:type="dxa"/>
          </w:tcPr>
          <w:p w:rsidR="00C97B73" w:rsidRPr="00C97B73" w:rsidRDefault="00106CD1" w:rsidP="00C97B7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</w:tbl>
    <w:p w:rsidR="00C97B73" w:rsidRPr="00C97B73" w:rsidRDefault="00C97B73" w:rsidP="00C97B73">
      <w:pPr>
        <w:jc w:val="both"/>
        <w:rPr>
          <w:b/>
        </w:rPr>
      </w:pPr>
    </w:p>
    <w:p w:rsidR="00C97B73" w:rsidRPr="00C97B73" w:rsidRDefault="00C97B73" w:rsidP="00C97B73">
      <w:r w:rsidRPr="00C97B73">
        <w:t>Количество часов в неделю – 1;</w:t>
      </w:r>
    </w:p>
    <w:p w:rsidR="00C97B73" w:rsidRPr="00C97B73" w:rsidRDefault="00C97B73" w:rsidP="00C97B73">
      <w:r w:rsidRPr="00C97B73">
        <w:t>Количество учебных недель – 3</w:t>
      </w:r>
      <w:r w:rsidR="002A2E6B">
        <w:t>5</w:t>
      </w:r>
      <w:r w:rsidRPr="00C97B73">
        <w:t>;</w:t>
      </w:r>
    </w:p>
    <w:p w:rsidR="00C97B73" w:rsidRPr="00C97B73" w:rsidRDefault="00C97B73" w:rsidP="00C97B73">
      <w:r w:rsidRPr="00C97B73">
        <w:t xml:space="preserve">Плановых контрольных уроков – </w:t>
      </w:r>
      <w:r w:rsidR="00106CD1">
        <w:t>3</w:t>
      </w:r>
      <w:r w:rsidRPr="00C97B73">
        <w:t xml:space="preserve">, тестов </w:t>
      </w:r>
      <w:r w:rsidR="00106CD1">
        <w:t>–</w:t>
      </w:r>
      <w:r w:rsidRPr="00C97B73">
        <w:t xml:space="preserve"> </w:t>
      </w:r>
      <w:r w:rsidR="00BF404B">
        <w:t>5</w:t>
      </w:r>
      <w:r w:rsidR="00106CD1">
        <w:t>, практических работ 4</w:t>
      </w:r>
      <w:r w:rsidRPr="00C97B73">
        <w:t>.</w:t>
      </w:r>
    </w:p>
    <w:p w:rsidR="00C97B73" w:rsidRPr="00C97B73" w:rsidRDefault="00C97B73" w:rsidP="00C97B73">
      <w:r w:rsidRPr="00C97B73">
        <w:t>Планирование составлено на основе авторской программы по географии основного общего образования 5- 9 класса авторы И. И. Баринова, В. П. Дронов, И. В. Душина, В. И. Сиротин  и рабочей программы</w:t>
      </w:r>
      <w:r w:rsidR="002A2E6B">
        <w:t xml:space="preserve"> </w:t>
      </w:r>
      <w:r w:rsidRPr="00C97B73">
        <w:t>составителя Петрушиной Н.П. - Рабочая программа по географии. 5 класс. /Сост. Петрушина Н.П.-М.: ВАКО, 2013. – 24 с.- (Рабочие программы) / К УМК И.И. Бариновой и др. (М.: Дрофа),  соответствует положениям Федерального государственного образовательного стандарта основного общего образования.</w:t>
      </w:r>
    </w:p>
    <w:p w:rsidR="00C97B73" w:rsidRPr="00C97B73" w:rsidRDefault="00C97B73" w:rsidP="00C97B73">
      <w:pPr>
        <w:jc w:val="both"/>
      </w:pPr>
      <w:r w:rsidRPr="00C97B73">
        <w:t xml:space="preserve">Рабочая программа ориентирована на использование учебника: Баринова И.И. География. Начальный курс – 5 </w:t>
      </w:r>
      <w:proofErr w:type="spellStart"/>
      <w:r w:rsidRPr="00C97B73">
        <w:t>кл</w:t>
      </w:r>
      <w:proofErr w:type="spellEnd"/>
      <w:r w:rsidRPr="00C97B73">
        <w:t xml:space="preserve">.: учебник / Баринова И.И., Плешаков А.А., Сонин Н.И  – 3-е изд., стереотип. - М.: Дрофа, 2014. – 140, [4]с.: ил., карт. </w:t>
      </w:r>
    </w:p>
    <w:p w:rsidR="00C97B73" w:rsidRPr="00C97B73" w:rsidRDefault="00C97B73" w:rsidP="00C97B73">
      <w:pPr>
        <w:jc w:val="both"/>
        <w:rPr>
          <w:b/>
        </w:rPr>
      </w:pPr>
    </w:p>
    <w:p w:rsidR="00C97B73" w:rsidRPr="00C97B73" w:rsidRDefault="00C97B73" w:rsidP="00C97B73"/>
    <w:p w:rsidR="00C97B73" w:rsidRPr="00C97B73" w:rsidRDefault="00C97B73" w:rsidP="00C97B73">
      <w:pPr>
        <w:ind w:firstLine="340"/>
        <w:jc w:val="center"/>
        <w:rPr>
          <w:b/>
        </w:rPr>
      </w:pPr>
      <w:r w:rsidRPr="00C97B73">
        <w:rPr>
          <w:b/>
        </w:rPr>
        <w:t>Тематический план география 5 класс</w:t>
      </w:r>
    </w:p>
    <w:p w:rsidR="00C97B73" w:rsidRPr="00C97B73" w:rsidRDefault="00C97B73" w:rsidP="00C97B73">
      <w:pPr>
        <w:ind w:firstLine="340"/>
        <w:jc w:val="center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6237"/>
      </w:tblGrid>
      <w:tr w:rsidR="00C97B73" w:rsidRPr="00C97B73" w:rsidTr="00311DA3">
        <w:tc>
          <w:tcPr>
            <w:tcW w:w="851" w:type="dxa"/>
          </w:tcPr>
          <w:p w:rsidR="00C97B73" w:rsidRPr="00C97B73" w:rsidRDefault="00C97B73" w:rsidP="00C97B73">
            <w:pPr>
              <w:jc w:val="both"/>
              <w:rPr>
                <w:noProof/>
              </w:rPr>
            </w:pPr>
            <w:r w:rsidRPr="00C97B73">
              <w:rPr>
                <w:noProof/>
              </w:rPr>
              <w:t xml:space="preserve">№ </w:t>
            </w:r>
          </w:p>
          <w:p w:rsidR="00C97B73" w:rsidRPr="00C97B73" w:rsidRDefault="00C97B73" w:rsidP="00C97B73">
            <w:pPr>
              <w:rPr>
                <w:noProof/>
              </w:rPr>
            </w:pPr>
            <w:r w:rsidRPr="00C97B73">
              <w:rPr>
                <w:noProof/>
              </w:rPr>
              <w:t>п/п</w:t>
            </w:r>
          </w:p>
        </w:tc>
        <w:tc>
          <w:tcPr>
            <w:tcW w:w="1559" w:type="dxa"/>
          </w:tcPr>
          <w:p w:rsidR="00C97B73" w:rsidRPr="00C97B73" w:rsidRDefault="00C97B73" w:rsidP="000116FB">
            <w:pPr>
              <w:jc w:val="center"/>
              <w:rPr>
                <w:b/>
              </w:rPr>
            </w:pPr>
            <w:r w:rsidRPr="00C97B73">
              <w:rPr>
                <w:b/>
                <w:noProof/>
              </w:rPr>
              <w:t>Раздел</w:t>
            </w:r>
          </w:p>
        </w:tc>
        <w:tc>
          <w:tcPr>
            <w:tcW w:w="709" w:type="dxa"/>
          </w:tcPr>
          <w:p w:rsidR="00C97B73" w:rsidRPr="00C97B73" w:rsidRDefault="00C97B73" w:rsidP="000116FB">
            <w:pPr>
              <w:ind w:left="-108"/>
              <w:jc w:val="center"/>
              <w:rPr>
                <w:b/>
                <w:noProof/>
              </w:rPr>
            </w:pPr>
            <w:r w:rsidRPr="00C97B73">
              <w:rPr>
                <w:b/>
                <w:noProof/>
              </w:rPr>
              <w:t>Общее</w:t>
            </w:r>
          </w:p>
          <w:p w:rsidR="00C97B73" w:rsidRPr="00C97B73" w:rsidRDefault="00C97B73" w:rsidP="000116FB">
            <w:pPr>
              <w:ind w:left="-108"/>
              <w:jc w:val="center"/>
              <w:rPr>
                <w:b/>
                <w:noProof/>
              </w:rPr>
            </w:pPr>
            <w:r w:rsidRPr="00C97B73">
              <w:rPr>
                <w:b/>
                <w:noProof/>
              </w:rPr>
              <w:t>кол-во часов</w:t>
            </w:r>
          </w:p>
        </w:tc>
        <w:tc>
          <w:tcPr>
            <w:tcW w:w="6237" w:type="dxa"/>
          </w:tcPr>
          <w:p w:rsidR="00C97B73" w:rsidRPr="00C97B73" w:rsidRDefault="00C97B73" w:rsidP="000116FB">
            <w:pPr>
              <w:jc w:val="center"/>
            </w:pPr>
            <w:r w:rsidRPr="00C97B73">
              <w:rPr>
                <w:b/>
                <w:noProof/>
              </w:rPr>
              <w:t>Виды деятельности ученика</w:t>
            </w:r>
          </w:p>
        </w:tc>
      </w:tr>
      <w:tr w:rsidR="00C97B73" w:rsidRPr="00C97B73" w:rsidTr="00311DA3">
        <w:tc>
          <w:tcPr>
            <w:tcW w:w="851" w:type="dxa"/>
          </w:tcPr>
          <w:p w:rsidR="00C97B73" w:rsidRPr="00C97B73" w:rsidRDefault="000116FB" w:rsidP="000116FB">
            <w:pPr>
              <w:ind w:left="426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</w:tcPr>
          <w:p w:rsidR="00C97B73" w:rsidRPr="00C97B73" w:rsidRDefault="00C97B73" w:rsidP="00C97B73">
            <w:pPr>
              <w:rPr>
                <w:b/>
                <w:noProof/>
              </w:rPr>
            </w:pPr>
            <w:r w:rsidRPr="00C97B73">
              <w:rPr>
                <w:b/>
              </w:rPr>
              <w:t>Что изучает география</w:t>
            </w:r>
          </w:p>
        </w:tc>
        <w:tc>
          <w:tcPr>
            <w:tcW w:w="709" w:type="dxa"/>
          </w:tcPr>
          <w:p w:rsidR="00C97B73" w:rsidRPr="00C97B73" w:rsidRDefault="00C97B73" w:rsidP="00C97B73">
            <w:pPr>
              <w:ind w:left="-108"/>
              <w:jc w:val="center"/>
              <w:rPr>
                <w:b/>
                <w:noProof/>
              </w:rPr>
            </w:pPr>
            <w:r w:rsidRPr="00C97B73">
              <w:rPr>
                <w:b/>
                <w:noProof/>
              </w:rPr>
              <w:t>5</w:t>
            </w:r>
          </w:p>
        </w:tc>
        <w:tc>
          <w:tcPr>
            <w:tcW w:w="6237" w:type="dxa"/>
          </w:tcPr>
          <w:p w:rsidR="00C97B73" w:rsidRPr="00C97B73" w:rsidRDefault="00C97B73" w:rsidP="00C97B73">
            <w:pPr>
              <w:jc w:val="both"/>
            </w:pPr>
            <w:r w:rsidRPr="00C97B73">
              <w:t xml:space="preserve">Формировать и развивать практические компетентности применения знаний наук о природе в решении </w:t>
            </w:r>
            <w:r w:rsidRPr="00C97B73">
              <w:lastRenderedPageBreak/>
              <w:t xml:space="preserve">географических задач; </w:t>
            </w:r>
          </w:p>
          <w:p w:rsidR="00C97B73" w:rsidRPr="00C97B73" w:rsidRDefault="00C97B73" w:rsidP="00C97B73">
            <w:pPr>
              <w:jc w:val="both"/>
            </w:pPr>
            <w:r w:rsidRPr="00C97B73">
              <w:t>Уметь, используя различные источники информации, находить взаимосвязь тел, веществ и явлений в природе;</w:t>
            </w:r>
          </w:p>
          <w:p w:rsidR="00C97B73" w:rsidRPr="00C97B73" w:rsidRDefault="00C97B73" w:rsidP="00C97B73">
            <w:pPr>
              <w:rPr>
                <w:b/>
                <w:noProof/>
              </w:rPr>
            </w:pPr>
            <w:r w:rsidRPr="00C97B73">
              <w:t xml:space="preserve">Организация и обучение приемам учебной работы: наблюдениями за погодой, фенологическими явлениями, высотой Солнца. </w:t>
            </w:r>
          </w:p>
        </w:tc>
      </w:tr>
      <w:tr w:rsidR="00C97B73" w:rsidRPr="00C97B73" w:rsidTr="00311DA3">
        <w:tc>
          <w:tcPr>
            <w:tcW w:w="851" w:type="dxa"/>
          </w:tcPr>
          <w:p w:rsidR="00C97B73" w:rsidRPr="00C97B73" w:rsidRDefault="000116FB" w:rsidP="000116FB">
            <w:pPr>
              <w:ind w:left="426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</w:p>
        </w:tc>
        <w:tc>
          <w:tcPr>
            <w:tcW w:w="1559" w:type="dxa"/>
          </w:tcPr>
          <w:p w:rsidR="00C97B73" w:rsidRPr="00C97B73" w:rsidRDefault="00C97B73" w:rsidP="00C97B73">
            <w:pPr>
              <w:jc w:val="both"/>
              <w:rPr>
                <w:b/>
                <w:noProof/>
              </w:rPr>
            </w:pPr>
            <w:r w:rsidRPr="00C97B73">
              <w:rPr>
                <w:b/>
              </w:rPr>
              <w:t>Как люди открывали Землю</w:t>
            </w:r>
          </w:p>
        </w:tc>
        <w:tc>
          <w:tcPr>
            <w:tcW w:w="709" w:type="dxa"/>
          </w:tcPr>
          <w:p w:rsidR="00C97B73" w:rsidRPr="00C97B73" w:rsidRDefault="00C97B73" w:rsidP="00C97B73">
            <w:pPr>
              <w:ind w:left="-108"/>
              <w:jc w:val="center"/>
              <w:rPr>
                <w:b/>
                <w:noProof/>
              </w:rPr>
            </w:pPr>
            <w:r w:rsidRPr="00C97B73">
              <w:rPr>
                <w:b/>
                <w:noProof/>
              </w:rPr>
              <w:t>5</w:t>
            </w:r>
          </w:p>
        </w:tc>
        <w:tc>
          <w:tcPr>
            <w:tcW w:w="6237" w:type="dxa"/>
          </w:tcPr>
          <w:p w:rsidR="00C97B73" w:rsidRPr="00C97B73" w:rsidRDefault="00C97B73" w:rsidP="00C97B73">
            <w:pPr>
              <w:pStyle w:val="afc"/>
              <w:suppressAutoHyphens w:val="0"/>
              <w:ind w:left="0"/>
            </w:pPr>
            <w:r w:rsidRPr="00C97B73">
              <w:t>Формировать и развивать практические компетентности применения географических изображений Земли в решении географических задач;</w:t>
            </w:r>
          </w:p>
          <w:p w:rsidR="00C97B73" w:rsidRPr="00C97B73" w:rsidRDefault="00C97B73" w:rsidP="00C97B73">
            <w:pPr>
              <w:ind w:left="-108"/>
              <w:jc w:val="both"/>
            </w:pPr>
            <w:r w:rsidRPr="00C97B73">
              <w:t>Сформировать представления о зарождении географии, об исследовательском подходе в развитии наук о Земле;</w:t>
            </w:r>
          </w:p>
          <w:p w:rsidR="00C97B73" w:rsidRPr="00C97B73" w:rsidRDefault="00C97B73" w:rsidP="00C97B73">
            <w:pPr>
              <w:ind w:left="-108"/>
              <w:rPr>
                <w:b/>
                <w:noProof/>
              </w:rPr>
            </w:pPr>
            <w:r w:rsidRPr="00C97B73">
              <w:t>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</w:tc>
      </w:tr>
      <w:tr w:rsidR="00C97B73" w:rsidRPr="00C97B73" w:rsidTr="00311DA3">
        <w:tc>
          <w:tcPr>
            <w:tcW w:w="851" w:type="dxa"/>
          </w:tcPr>
          <w:p w:rsidR="00C97B73" w:rsidRPr="00C97B73" w:rsidRDefault="000116FB" w:rsidP="000116FB">
            <w:pPr>
              <w:ind w:left="426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59" w:type="dxa"/>
          </w:tcPr>
          <w:p w:rsidR="00C97B73" w:rsidRPr="00C97B73" w:rsidRDefault="00C97B73" w:rsidP="00C97B73">
            <w:pPr>
              <w:jc w:val="both"/>
              <w:rPr>
                <w:b/>
                <w:noProof/>
              </w:rPr>
            </w:pPr>
            <w:r w:rsidRPr="00C97B73">
              <w:rPr>
                <w:b/>
              </w:rPr>
              <w:t>Земля во Вселенной</w:t>
            </w:r>
          </w:p>
        </w:tc>
        <w:tc>
          <w:tcPr>
            <w:tcW w:w="709" w:type="dxa"/>
          </w:tcPr>
          <w:p w:rsidR="00C97B73" w:rsidRPr="00C97B73" w:rsidRDefault="00C97B73" w:rsidP="00C97B73">
            <w:pPr>
              <w:ind w:left="-108"/>
              <w:jc w:val="center"/>
              <w:rPr>
                <w:b/>
                <w:noProof/>
              </w:rPr>
            </w:pPr>
            <w:r w:rsidRPr="00C97B73">
              <w:rPr>
                <w:b/>
                <w:noProof/>
              </w:rPr>
              <w:t>9</w:t>
            </w:r>
          </w:p>
        </w:tc>
        <w:tc>
          <w:tcPr>
            <w:tcW w:w="6237" w:type="dxa"/>
          </w:tcPr>
          <w:p w:rsidR="00C97B73" w:rsidRPr="00C97B73" w:rsidRDefault="00C97B73" w:rsidP="00C97B73">
            <w:pPr>
              <w:ind w:left="-108"/>
            </w:pPr>
            <w:r w:rsidRPr="00C97B73">
              <w:t>Организация и обучение приемам учебной работы с дополнительными источниками информации;</w:t>
            </w:r>
          </w:p>
          <w:p w:rsidR="00C97B73" w:rsidRPr="00C97B73" w:rsidRDefault="00C97B73" w:rsidP="00C97B73">
            <w:pPr>
              <w:ind w:left="-108"/>
            </w:pPr>
            <w:r w:rsidRPr="00C97B73">
              <w:t>Сформировать представления о Вселенной и Солнечной системе;</w:t>
            </w:r>
          </w:p>
          <w:p w:rsidR="00C97B73" w:rsidRPr="00C97B73" w:rsidRDefault="00C97B73" w:rsidP="00C97B73">
            <w:pPr>
              <w:pStyle w:val="afc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C97B73">
              <w:t xml:space="preserve">Формировать умения ставить учебную задачу, планировать свою деятельность, работать в соответствии с поставленной учебной задачей под руководством учителя; </w:t>
            </w:r>
          </w:p>
          <w:p w:rsidR="00C97B73" w:rsidRPr="00C97B73" w:rsidRDefault="00C97B73" w:rsidP="00C97B73">
            <w:pPr>
              <w:pStyle w:val="afc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  <w:noProof/>
              </w:rPr>
            </w:pPr>
            <w:r w:rsidRPr="00C97B73">
              <w:t>Оценивать вклад отечественных ученых.</w:t>
            </w:r>
          </w:p>
        </w:tc>
      </w:tr>
      <w:tr w:rsidR="00C97B73" w:rsidRPr="00C97B73" w:rsidTr="00311DA3">
        <w:tc>
          <w:tcPr>
            <w:tcW w:w="851" w:type="dxa"/>
          </w:tcPr>
          <w:p w:rsidR="00C97B73" w:rsidRPr="00C97B73" w:rsidRDefault="000116FB" w:rsidP="000116FB">
            <w:pPr>
              <w:ind w:left="426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59" w:type="dxa"/>
          </w:tcPr>
          <w:p w:rsidR="00C97B73" w:rsidRPr="00C97B73" w:rsidRDefault="00C97B73" w:rsidP="00C97B73">
            <w:pPr>
              <w:jc w:val="both"/>
              <w:rPr>
                <w:b/>
                <w:noProof/>
              </w:rPr>
            </w:pPr>
            <w:r w:rsidRPr="00C97B73">
              <w:rPr>
                <w:b/>
              </w:rPr>
              <w:t>Виды изображений поверхности Земли</w:t>
            </w:r>
          </w:p>
        </w:tc>
        <w:tc>
          <w:tcPr>
            <w:tcW w:w="709" w:type="dxa"/>
          </w:tcPr>
          <w:p w:rsidR="00C97B73" w:rsidRPr="00C97B73" w:rsidRDefault="00C97B73" w:rsidP="00C97B73">
            <w:pPr>
              <w:ind w:left="-108"/>
              <w:jc w:val="center"/>
              <w:rPr>
                <w:b/>
                <w:noProof/>
              </w:rPr>
            </w:pPr>
            <w:r w:rsidRPr="00C97B73">
              <w:rPr>
                <w:b/>
                <w:noProof/>
              </w:rPr>
              <w:t>4</w:t>
            </w:r>
          </w:p>
        </w:tc>
        <w:tc>
          <w:tcPr>
            <w:tcW w:w="6237" w:type="dxa"/>
          </w:tcPr>
          <w:p w:rsidR="00C97B73" w:rsidRPr="00C97B73" w:rsidRDefault="00C97B73" w:rsidP="00C97B73">
            <w:pPr>
              <w:ind w:left="-108"/>
            </w:pPr>
            <w:r w:rsidRPr="00C97B73">
              <w:t>Формировать способности практического применения знаний о плане местности и географической карты;</w:t>
            </w:r>
          </w:p>
          <w:p w:rsidR="00C97B73" w:rsidRPr="00C97B73" w:rsidRDefault="00C97B73" w:rsidP="00C97B73">
            <w:pPr>
              <w:ind w:left="-108"/>
              <w:rPr>
                <w:rStyle w:val="FontStyle51"/>
                <w:sz w:val="24"/>
                <w:szCs w:val="24"/>
              </w:rPr>
            </w:pPr>
            <w:r w:rsidRPr="00C97B73">
              <w:rPr>
                <w:rStyle w:val="FontStyle51"/>
                <w:sz w:val="24"/>
                <w:szCs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источников;</w:t>
            </w:r>
          </w:p>
          <w:p w:rsidR="00C97B73" w:rsidRPr="00C97B73" w:rsidRDefault="00C97B73" w:rsidP="00C97B73">
            <w:pPr>
              <w:ind w:left="-108"/>
              <w:rPr>
                <w:b/>
                <w:noProof/>
              </w:rPr>
            </w:pPr>
            <w:r w:rsidRPr="00C97B73">
              <w:t>Формировать ответственное отношение к учению, готовность и способность к саморазвитию и самообразованию.</w:t>
            </w:r>
          </w:p>
        </w:tc>
      </w:tr>
      <w:tr w:rsidR="00C97B73" w:rsidRPr="00C97B73" w:rsidTr="00311DA3">
        <w:tc>
          <w:tcPr>
            <w:tcW w:w="851" w:type="dxa"/>
          </w:tcPr>
          <w:p w:rsidR="00C97B73" w:rsidRPr="00C97B73" w:rsidRDefault="000116FB" w:rsidP="000116FB">
            <w:pPr>
              <w:ind w:left="426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59" w:type="dxa"/>
          </w:tcPr>
          <w:p w:rsidR="00C97B73" w:rsidRPr="00C97B73" w:rsidRDefault="00C97B73" w:rsidP="00C97B73">
            <w:pPr>
              <w:jc w:val="both"/>
              <w:rPr>
                <w:b/>
                <w:noProof/>
              </w:rPr>
            </w:pPr>
            <w:r w:rsidRPr="00C97B73">
              <w:rPr>
                <w:b/>
              </w:rPr>
              <w:t>Природа Земли</w:t>
            </w:r>
          </w:p>
        </w:tc>
        <w:tc>
          <w:tcPr>
            <w:tcW w:w="709" w:type="dxa"/>
          </w:tcPr>
          <w:p w:rsidR="00C97B73" w:rsidRPr="00C97B73" w:rsidRDefault="000116FB" w:rsidP="00C97B73">
            <w:pPr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  <w:tc>
          <w:tcPr>
            <w:tcW w:w="6237" w:type="dxa"/>
          </w:tcPr>
          <w:p w:rsidR="00C97B73" w:rsidRPr="00C97B73" w:rsidRDefault="00C97B73" w:rsidP="00C97B73">
            <w:pPr>
              <w:ind w:left="-108"/>
            </w:pPr>
            <w:r w:rsidRPr="00C97B73">
              <w:t>Осознавать ценность полученных знаний об основных оболочках Земли;</w:t>
            </w:r>
          </w:p>
          <w:p w:rsidR="00C97B73" w:rsidRPr="00C97B73" w:rsidRDefault="00C97B73" w:rsidP="00C97B73">
            <w:pPr>
              <w:ind w:left="-108"/>
            </w:pPr>
            <w:r w:rsidRPr="00C97B73">
              <w:t>Формировать и развивать творческие способности учащихся;</w:t>
            </w:r>
          </w:p>
          <w:p w:rsidR="00C97B73" w:rsidRPr="00C97B73" w:rsidRDefault="00C97B73" w:rsidP="00C97B73">
            <w:pPr>
              <w:ind w:left="-108"/>
              <w:rPr>
                <w:b/>
                <w:noProof/>
              </w:rPr>
            </w:pPr>
            <w:r w:rsidRPr="00C97B73">
              <w:t>Формировать умение отбирать и вести самостоятельный поиск, анализ и отбор информации.</w:t>
            </w:r>
          </w:p>
        </w:tc>
      </w:tr>
    </w:tbl>
    <w:p w:rsidR="00C97B73" w:rsidRPr="00C97B73" w:rsidRDefault="00C97B73" w:rsidP="00C97B73"/>
    <w:p w:rsidR="00C97B73" w:rsidRPr="00C97B73" w:rsidRDefault="00C97B73" w:rsidP="00C97B73"/>
    <w:p w:rsidR="00C97B73" w:rsidRDefault="00C97B73" w:rsidP="00C97B73">
      <w:pPr>
        <w:pStyle w:val="26"/>
        <w:rPr>
          <w:lang w:eastAsia="ar-SA"/>
        </w:rPr>
      </w:pPr>
    </w:p>
    <w:p w:rsidR="00311DA3" w:rsidRPr="00282A08" w:rsidRDefault="00311DA3" w:rsidP="00311DA3">
      <w:pPr>
        <w:shd w:val="clear" w:color="auto" w:fill="FFFFFF"/>
        <w:spacing w:after="150"/>
        <w:jc w:val="center"/>
      </w:pPr>
      <w:r w:rsidRPr="00282A08">
        <w:rPr>
          <w:b/>
          <w:bCs/>
        </w:rPr>
        <w:t>Учебно-тематический план 6 класс</w:t>
      </w: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378"/>
        <w:gridCol w:w="993"/>
        <w:gridCol w:w="4394"/>
      </w:tblGrid>
      <w:tr w:rsidR="00311DA3" w:rsidRPr="00311DA3" w:rsidTr="00311DA3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right="567" w:firstLine="22"/>
            </w:pPr>
            <w:r w:rsidRPr="00311DA3">
              <w:rPr>
                <w:b/>
                <w:bCs/>
              </w:rPr>
              <w:t>№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9"/>
              <w:jc w:val="center"/>
            </w:pPr>
            <w:r w:rsidRPr="00311DA3">
              <w:rPr>
                <w:b/>
                <w:bCs/>
              </w:rPr>
              <w:t>Наименование раздела, темы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235"/>
              <w:jc w:val="center"/>
            </w:pPr>
            <w:r w:rsidRPr="00311DA3">
              <w:rPr>
                <w:b/>
                <w:bCs/>
              </w:rPr>
              <w:t>Всего часов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532"/>
              <w:jc w:val="center"/>
            </w:pPr>
            <w:r w:rsidRPr="00311DA3">
              <w:rPr>
                <w:b/>
                <w:bCs/>
              </w:rPr>
              <w:t>Практические работы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rPr>
                <w:b/>
                <w:bCs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rPr>
                <w:b/>
                <w:bCs/>
              </w:rPr>
              <w:t>Раздел 1. Источники географической информации.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rPr>
                <w:b/>
                <w:bCs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t> 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t>1.1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>Введение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t> 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t>1.2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 xml:space="preserve">План местности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</w:rPr>
              <w:t>1</w:t>
            </w:r>
            <w:r w:rsidRPr="00311DA3">
              <w:rPr>
                <w:b/>
                <w:bCs/>
                <w:i/>
                <w:iCs/>
              </w:rPr>
              <w:t>. </w:t>
            </w:r>
            <w:r w:rsidRPr="00311DA3">
              <w:rPr>
                <w:iCs/>
              </w:rPr>
              <w:t>Изображение здания школы в масштабе (ознакомительная)</w:t>
            </w:r>
          </w:p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</w:rPr>
              <w:t>2. </w:t>
            </w:r>
            <w:r w:rsidRPr="00311DA3">
              <w:t xml:space="preserve">Определение направлений и азимутов </w:t>
            </w:r>
            <w:r w:rsidRPr="00311DA3">
              <w:lastRenderedPageBreak/>
              <w:t>по плану местности.</w:t>
            </w:r>
          </w:p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  <w:i/>
                <w:iCs/>
              </w:rPr>
              <w:t>3. </w:t>
            </w:r>
            <w:r w:rsidRPr="00311DA3">
              <w:rPr>
                <w:iCs/>
              </w:rPr>
              <w:t>Составление плана местности методом маршрутной съемки (ознакомительная)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lastRenderedPageBreak/>
              <w:t>1.3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 xml:space="preserve">Географическая карта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</w:rPr>
              <w:t>4. </w:t>
            </w:r>
            <w:r w:rsidRPr="00311DA3">
              <w:t>Определение географических координат объектов и объектов по их географическим координатам.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rPr>
                <w:b/>
                <w:bCs/>
              </w:rPr>
              <w:t>2.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rPr>
                <w:b/>
                <w:bCs/>
              </w:rPr>
              <w:t xml:space="preserve">Раздел 2. Природа Земли и человек.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rPr>
                <w:b/>
                <w:bCs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t> 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t>2.1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>Литосфера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</w:rPr>
              <w:t>5. </w:t>
            </w:r>
            <w:r w:rsidRPr="00311DA3">
              <w:t>Составление описания форм рельефа.</w:t>
            </w:r>
          </w:p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t> 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t>2.2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 xml:space="preserve">Гидросфера </w:t>
            </w:r>
          </w:p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t>6. Составление описания внутренних вод.</w:t>
            </w:r>
          </w:p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t> 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t>2.3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 xml:space="preserve">Атмосфера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</w:rPr>
              <w:t>7. </w:t>
            </w:r>
            <w:r w:rsidRPr="00311DA3">
              <w:t>Построение графика хода температуры и вычисление средней температуры.</w:t>
            </w:r>
          </w:p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</w:rPr>
              <w:t>8. </w:t>
            </w:r>
            <w:r w:rsidRPr="00311DA3">
              <w:t>Построение розы ветров.</w:t>
            </w:r>
          </w:p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  <w:i/>
                <w:iCs/>
              </w:rPr>
              <w:t>9. </w:t>
            </w:r>
            <w:r w:rsidRPr="00311DA3">
              <w:rPr>
                <w:iCs/>
              </w:rPr>
              <w:t>Построение диаграммы количества осадков по многолетним данным (ознакомительная)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t>2.4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 xml:space="preserve">Биосфера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-16" w:firstLine="16"/>
            </w:pPr>
            <w:r w:rsidRPr="00311DA3">
              <w:rPr>
                <w:b/>
                <w:bCs/>
              </w:rPr>
              <w:t>10. </w:t>
            </w:r>
            <w:r w:rsidRPr="00311DA3">
              <w:t>Составление характеристики природного комплекса (ПК).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t>Раздел 3. Население Земли.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rPr>
                <w:b/>
                <w:bCs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41"/>
            </w:pPr>
            <w:r w:rsidRPr="00311DA3">
              <w:t> 11. Определение положения государства на материке; нанесение на контурную карту границ государств, названных в теме, столиц и определение их географических координат.</w:t>
            </w:r>
          </w:p>
        </w:tc>
      </w:tr>
      <w:tr w:rsidR="00311DA3" w:rsidRPr="00311DA3" w:rsidTr="00311DA3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64"/>
            </w:pPr>
            <w:r w:rsidRPr="00311DA3"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05" w:hanging="2"/>
            </w:pPr>
            <w:r w:rsidRPr="00311DA3">
              <w:rPr>
                <w:b/>
                <w:bCs/>
              </w:rPr>
              <w:t>Итого 35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13"/>
              <w:jc w:val="center"/>
            </w:pPr>
            <w:r w:rsidRPr="00311DA3">
              <w:rPr>
                <w:b/>
                <w:bCs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DA3" w:rsidRPr="00311DA3" w:rsidRDefault="00311DA3" w:rsidP="00C73914">
            <w:pPr>
              <w:spacing w:after="150"/>
              <w:ind w:left="546" w:firstLine="15"/>
            </w:pPr>
            <w:r w:rsidRPr="00311DA3">
              <w:rPr>
                <w:b/>
                <w:bCs/>
              </w:rPr>
              <w:t>10</w:t>
            </w:r>
          </w:p>
        </w:tc>
      </w:tr>
    </w:tbl>
    <w:p w:rsidR="00311DA3" w:rsidRDefault="00311DA3" w:rsidP="00311DA3">
      <w:pPr>
        <w:shd w:val="clear" w:color="auto" w:fill="FFFFFF"/>
        <w:spacing w:after="150"/>
        <w:rPr>
          <w:b/>
          <w:bCs/>
        </w:rPr>
      </w:pPr>
    </w:p>
    <w:p w:rsidR="00AB7F0C" w:rsidRDefault="00AB7F0C" w:rsidP="00311DA3">
      <w:pPr>
        <w:shd w:val="clear" w:color="auto" w:fill="FFFFFF"/>
        <w:spacing w:after="150"/>
        <w:rPr>
          <w:b/>
          <w:bCs/>
        </w:rPr>
      </w:pPr>
    </w:p>
    <w:p w:rsidR="003243BB" w:rsidRDefault="00AB7F0C" w:rsidP="00AB7F0C">
      <w:pPr>
        <w:shd w:val="clear" w:color="auto" w:fill="FFFFFF"/>
        <w:spacing w:after="150"/>
        <w:jc w:val="center"/>
      </w:pPr>
      <w:r w:rsidRPr="00282A08">
        <w:rPr>
          <w:b/>
          <w:bCs/>
        </w:rPr>
        <w:t xml:space="preserve">Учебно-тематический план </w:t>
      </w:r>
      <w:r>
        <w:rPr>
          <w:b/>
          <w:bCs/>
        </w:rPr>
        <w:t>7</w:t>
      </w:r>
      <w:r w:rsidRPr="00282A08">
        <w:rPr>
          <w:b/>
          <w:bCs/>
        </w:rPr>
        <w:t xml:space="preserve"> класс</w:t>
      </w:r>
    </w:p>
    <w:p w:rsidR="003243BB" w:rsidRDefault="003243BB" w:rsidP="00C97B73">
      <w:pPr>
        <w:pStyle w:val="26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38"/>
        <w:gridCol w:w="766"/>
        <w:gridCol w:w="3553"/>
        <w:gridCol w:w="2179"/>
      </w:tblGrid>
      <w:tr w:rsidR="00AB7F0C" w:rsidRPr="00B66DB9" w:rsidTr="00AB7F0C">
        <w:tc>
          <w:tcPr>
            <w:tcW w:w="794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B66DB9">
              <w:rPr>
                <w:b/>
                <w:color w:val="000000"/>
              </w:rPr>
              <w:t>№</w:t>
            </w:r>
            <w:r w:rsidRPr="00B66DB9">
              <w:rPr>
                <w:b/>
                <w:color w:val="000000"/>
                <w:lang w:val="en-US"/>
              </w:rPr>
              <w:t>n</w:t>
            </w:r>
            <w:r w:rsidRPr="00B66DB9">
              <w:rPr>
                <w:b/>
                <w:color w:val="000000"/>
              </w:rPr>
              <w:t>/</w:t>
            </w:r>
            <w:r w:rsidRPr="00B66DB9">
              <w:rPr>
                <w:b/>
                <w:color w:val="000000"/>
                <w:lang w:val="en-US"/>
              </w:rPr>
              <w:t>n</w:t>
            </w:r>
          </w:p>
        </w:tc>
        <w:tc>
          <w:tcPr>
            <w:tcW w:w="214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B66DB9">
              <w:rPr>
                <w:b/>
                <w:color w:val="000000"/>
              </w:rPr>
              <w:t>Темы разделов курса</w:t>
            </w:r>
          </w:p>
        </w:tc>
        <w:tc>
          <w:tcPr>
            <w:tcW w:w="70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B66DB9">
              <w:rPr>
                <w:b/>
                <w:color w:val="000000"/>
              </w:rPr>
              <w:t>часы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B66DB9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B66DB9">
              <w:rPr>
                <w:b/>
                <w:color w:val="000000"/>
              </w:rPr>
              <w:t>контрольные работы</w:t>
            </w:r>
          </w:p>
        </w:tc>
      </w:tr>
      <w:tr w:rsidR="00AB7F0C" w:rsidRPr="00B66DB9" w:rsidTr="00AB7F0C">
        <w:tc>
          <w:tcPr>
            <w:tcW w:w="794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*</w:t>
            </w:r>
          </w:p>
        </w:tc>
        <w:tc>
          <w:tcPr>
            <w:tcW w:w="214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Введение</w:t>
            </w:r>
          </w:p>
        </w:tc>
        <w:tc>
          <w:tcPr>
            <w:tcW w:w="70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1 ч.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spacing w:line="240" w:lineRule="atLeast"/>
              <w:contextualSpacing/>
              <w:rPr>
                <w:color w:val="000000"/>
              </w:rPr>
            </w:pPr>
            <w:r w:rsidRPr="00B66DB9">
              <w:rPr>
                <w:color w:val="000000"/>
              </w:rPr>
              <w:t>№1 «</w:t>
            </w:r>
            <w:r w:rsidRPr="00B66DB9">
              <w:rPr>
                <w:i/>
              </w:rPr>
              <w:t>Обучение простейшим приемам  работы с географической информацией. Правила оформления»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  <w:lang w:val="en-US"/>
              </w:rPr>
              <w:t>I</w:t>
            </w:r>
          </w:p>
        </w:tc>
        <w:tc>
          <w:tcPr>
            <w:tcW w:w="214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Как открывали мир</w:t>
            </w:r>
          </w:p>
        </w:tc>
        <w:tc>
          <w:tcPr>
            <w:tcW w:w="70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1 ч.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</w:tr>
      <w:tr w:rsidR="00AB7F0C" w:rsidRPr="00B66DB9" w:rsidTr="00AB7F0C">
        <w:trPr>
          <w:trHeight w:val="829"/>
        </w:trPr>
        <w:tc>
          <w:tcPr>
            <w:tcW w:w="794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  <w:lang w:val="en-US"/>
              </w:rPr>
              <w:lastRenderedPageBreak/>
              <w:t>II</w:t>
            </w:r>
          </w:p>
        </w:tc>
        <w:tc>
          <w:tcPr>
            <w:tcW w:w="214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Географическая карта – величайшее творение человечества</w:t>
            </w:r>
          </w:p>
        </w:tc>
        <w:tc>
          <w:tcPr>
            <w:tcW w:w="70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1 ч.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 xml:space="preserve"> №2 «</w:t>
            </w:r>
            <w:r w:rsidRPr="00B66DB9">
              <w:rPr>
                <w:i/>
              </w:rPr>
              <w:t>Характеристика карты атласа, решение расчетных задач</w:t>
            </w:r>
            <w:r w:rsidRPr="00B66DB9">
              <w:t>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 w:val="restart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  <w:lang w:val="en-US"/>
              </w:rPr>
              <w:t>III</w:t>
            </w:r>
          </w:p>
        </w:tc>
        <w:tc>
          <w:tcPr>
            <w:tcW w:w="2149" w:type="dxa"/>
            <w:vMerge w:val="restart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Земля – уникальная планета</w:t>
            </w:r>
          </w:p>
        </w:tc>
        <w:tc>
          <w:tcPr>
            <w:tcW w:w="709" w:type="dxa"/>
            <w:vMerge w:val="restart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13 ч.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№3 «</w:t>
            </w:r>
            <w:r w:rsidRPr="00B66DB9">
              <w:rPr>
                <w:i/>
              </w:rPr>
              <w:t>Определение последовательности изменения взаиморасположения материков и океанов на поверхности Земли»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«Литосфера»</w:t>
            </w: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№4 «</w:t>
            </w:r>
            <w:r w:rsidRPr="00B66DB9">
              <w:rPr>
                <w:i/>
              </w:rPr>
              <w:t>Обозначение на к/к климатических поясов Земли и их основных характеристик»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№5 «</w:t>
            </w:r>
            <w:r w:rsidRPr="00B66DB9">
              <w:rPr>
                <w:i/>
              </w:rPr>
              <w:t>Анализ схем круговоротов ве</w:t>
            </w:r>
            <w:r w:rsidRPr="00B66DB9">
              <w:rPr>
                <w:i/>
              </w:rPr>
              <w:softHyphen/>
              <w:t>ществ и энергии»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№6 «</w:t>
            </w:r>
            <w:r w:rsidRPr="00B66DB9">
              <w:rPr>
                <w:i/>
                <w:spacing w:val="-3"/>
              </w:rPr>
              <w:t>Обозначение на контурной карте ареалов высокой плотности населения, направлений мигра</w:t>
            </w:r>
            <w:r w:rsidRPr="00B66DB9">
              <w:rPr>
                <w:i/>
                <w:spacing w:val="-3"/>
              </w:rPr>
              <w:softHyphen/>
              <w:t>ций людей в прошлом и современные перемещения»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«Земля – уникальная планета»</w:t>
            </w:r>
          </w:p>
        </w:tc>
      </w:tr>
      <w:tr w:rsidR="00AB7F0C" w:rsidRPr="00B66DB9" w:rsidTr="00AB7F0C">
        <w:tc>
          <w:tcPr>
            <w:tcW w:w="794" w:type="dxa"/>
            <w:vMerge w:val="restart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  <w:lang w:val="en-US"/>
              </w:rPr>
              <w:t>IV</w:t>
            </w:r>
          </w:p>
        </w:tc>
        <w:tc>
          <w:tcPr>
            <w:tcW w:w="2149" w:type="dxa"/>
            <w:vMerge w:val="restart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Материки и океаны</w:t>
            </w:r>
          </w:p>
        </w:tc>
        <w:tc>
          <w:tcPr>
            <w:tcW w:w="709" w:type="dxa"/>
            <w:vMerge w:val="restart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49 ч.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«Океаны»</w:t>
            </w: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№7 «</w:t>
            </w:r>
            <w:r w:rsidRPr="00B66DB9">
              <w:rPr>
                <w:i/>
              </w:rPr>
              <w:t>Определение геогр. координат крайних точек, протяженности Африки с севера на юг в градусной мере и км. Обучение определению ГП материка»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№8 «</w:t>
            </w:r>
            <w:r w:rsidRPr="00B66DB9">
              <w:rPr>
                <w:i/>
                <w:spacing w:val="-2"/>
              </w:rPr>
              <w:t xml:space="preserve">Обозначение на контурной карте крупных форм рельефа и месторождений  </w:t>
            </w:r>
            <w:r w:rsidRPr="00B66DB9">
              <w:rPr>
                <w:i/>
                <w:spacing w:val="-3"/>
              </w:rPr>
              <w:t xml:space="preserve">полезных ископаемых Африки». </w:t>
            </w:r>
            <w:r w:rsidRPr="00B66DB9">
              <w:t xml:space="preserve">  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№9 «</w:t>
            </w:r>
            <w:r w:rsidRPr="00B66DB9">
              <w:rPr>
                <w:i/>
                <w:spacing w:val="-2"/>
              </w:rPr>
              <w:t xml:space="preserve">Определение причин разнообразия природных </w:t>
            </w:r>
            <w:r w:rsidRPr="00B66DB9">
              <w:rPr>
                <w:i/>
              </w:rPr>
              <w:t>зон Африки (устно)»</w:t>
            </w:r>
            <w:r w:rsidRPr="00B66DB9">
              <w:t xml:space="preserve">  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№10 «</w:t>
            </w:r>
            <w:r w:rsidRPr="00B66DB9">
              <w:rPr>
                <w:i/>
              </w:rPr>
              <w:t>Описание ПУ, населения и хоз. жизни одной из африканских стран».</w:t>
            </w:r>
            <w:r w:rsidRPr="00B66DB9">
              <w:t xml:space="preserve"> 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Административная контрольная работа за 1 полугодие</w:t>
            </w: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№11 «</w:t>
            </w:r>
            <w:r w:rsidRPr="00B66DB9">
              <w:rPr>
                <w:spacing w:val="-4"/>
              </w:rPr>
              <w:t xml:space="preserve">. </w:t>
            </w:r>
            <w:r w:rsidRPr="00B66DB9">
              <w:rPr>
                <w:i/>
                <w:spacing w:val="-4"/>
              </w:rPr>
              <w:t>Сравнение географического по</w:t>
            </w:r>
            <w:r w:rsidRPr="00B66DB9">
              <w:rPr>
                <w:i/>
                <w:spacing w:val="-4"/>
              </w:rPr>
              <w:softHyphen/>
            </w:r>
            <w:r w:rsidRPr="00B66DB9">
              <w:rPr>
                <w:i/>
                <w:spacing w:val="-1"/>
              </w:rPr>
              <w:t xml:space="preserve">ложения Австралии и Африки; определение черт сходства </w:t>
            </w:r>
            <w:r w:rsidRPr="00B66DB9">
              <w:rPr>
                <w:i/>
                <w:spacing w:val="-4"/>
              </w:rPr>
              <w:t>и различия основных компонентов природы этих континен</w:t>
            </w:r>
            <w:r w:rsidRPr="00B66DB9">
              <w:rPr>
                <w:i/>
                <w:spacing w:val="-4"/>
              </w:rPr>
              <w:softHyphen/>
            </w:r>
            <w:r w:rsidRPr="00B66DB9">
              <w:rPr>
                <w:i/>
                <w:spacing w:val="-2"/>
              </w:rPr>
              <w:t xml:space="preserve">тов, а </w:t>
            </w:r>
            <w:r w:rsidRPr="00B66DB9">
              <w:rPr>
                <w:i/>
                <w:spacing w:val="-2"/>
              </w:rPr>
              <w:lastRenderedPageBreak/>
              <w:t>также степени природных и антропогенных измене</w:t>
            </w:r>
            <w:r w:rsidRPr="00B66DB9">
              <w:rPr>
                <w:i/>
                <w:spacing w:val="-2"/>
              </w:rPr>
              <w:softHyphen/>
              <w:t>ний ландшафтов каждого из материков.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lastRenderedPageBreak/>
              <w:t>«Австралия. Океания. Антарктида»</w:t>
            </w: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№12 «</w:t>
            </w:r>
            <w:r w:rsidRPr="00B66DB9">
              <w:rPr>
                <w:i/>
              </w:rPr>
              <w:t>Определение черт сходства и различий ГП Африки и Ю.А.»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№13 «</w:t>
            </w:r>
            <w:r w:rsidRPr="00B66DB9">
              <w:rPr>
                <w:i/>
                <w:spacing w:val="-2"/>
              </w:rPr>
              <w:t xml:space="preserve">Описание крупных речных систем Южной </w:t>
            </w:r>
            <w:r w:rsidRPr="00B66DB9">
              <w:rPr>
                <w:i/>
                <w:spacing w:val="-4"/>
              </w:rPr>
              <w:t>Америки и Африки (по выбору учащихся). Оценивание воз</w:t>
            </w:r>
            <w:r w:rsidRPr="00B66DB9">
              <w:rPr>
                <w:i/>
                <w:spacing w:val="-4"/>
              </w:rPr>
              <w:softHyphen/>
            </w:r>
            <w:r w:rsidRPr="00B66DB9">
              <w:rPr>
                <w:i/>
                <w:spacing w:val="-3"/>
              </w:rPr>
              <w:t>можностей и трудностей хозяйственного освоения бассей</w:t>
            </w:r>
            <w:r w:rsidRPr="00B66DB9">
              <w:rPr>
                <w:i/>
                <w:spacing w:val="-3"/>
              </w:rPr>
              <w:softHyphen/>
            </w:r>
            <w:r w:rsidRPr="00B66DB9">
              <w:rPr>
                <w:i/>
              </w:rPr>
              <w:t>нов этих рек»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4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№14 «</w:t>
            </w:r>
            <w:r w:rsidRPr="00B66DB9">
              <w:rPr>
                <w:i/>
              </w:rPr>
              <w:t>Выявление по картам взаимосвязей между компонентами природы в одном из ПК Ю.А</w:t>
            </w:r>
            <w:r w:rsidRPr="00B66DB9">
              <w:t>.»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 w:val="restart"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 w:val="restart"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№15 «</w:t>
            </w:r>
            <w:r w:rsidRPr="00B66DB9">
              <w:rPr>
                <w:i/>
                <w:spacing w:val="-2"/>
              </w:rPr>
              <w:t>Оценивание по картам ареалов и центров наибольшего и наименьшего антропогенного воз</w:t>
            </w:r>
            <w:r w:rsidRPr="00B66DB9">
              <w:rPr>
                <w:i/>
                <w:spacing w:val="-2"/>
              </w:rPr>
              <w:softHyphen/>
            </w:r>
            <w:r w:rsidRPr="00B66DB9">
              <w:rPr>
                <w:i/>
                <w:spacing w:val="-3"/>
              </w:rPr>
              <w:t xml:space="preserve">действия на природу, выбор мест для создания охраняемых </w:t>
            </w:r>
            <w:r w:rsidRPr="00B66DB9">
              <w:rPr>
                <w:i/>
              </w:rPr>
              <w:t>территорий».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№16 «</w:t>
            </w:r>
            <w:r w:rsidRPr="00B66DB9">
              <w:rPr>
                <w:i/>
              </w:rPr>
              <w:t>Сравнительная характеристика климата отдельных территорий Северной Америки.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№17 «</w:t>
            </w:r>
            <w:r w:rsidRPr="00B66DB9">
              <w:rPr>
                <w:i/>
              </w:rPr>
              <w:t>Комплексная характеристика одной из стран (Канада)»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№18 «</w:t>
            </w:r>
            <w:r w:rsidRPr="00B66DB9">
              <w:t xml:space="preserve">: </w:t>
            </w:r>
            <w:r w:rsidRPr="00B66DB9">
              <w:rPr>
                <w:i/>
              </w:rPr>
              <w:t>Выявление по карте особенностей расположения крупных форм рельефа Евразии»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№19 «</w:t>
            </w:r>
            <w:r w:rsidRPr="00B66DB9">
              <w:rPr>
                <w:i/>
              </w:rPr>
              <w:t xml:space="preserve"> Определение типов климата Евразии по </w:t>
            </w:r>
            <w:proofErr w:type="spellStart"/>
            <w:r w:rsidRPr="00B66DB9">
              <w:rPr>
                <w:i/>
              </w:rPr>
              <w:t>климатограммам</w:t>
            </w:r>
            <w:proofErr w:type="spellEnd"/>
            <w:r w:rsidRPr="00B66DB9">
              <w:rPr>
                <w:i/>
              </w:rPr>
              <w:t>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№20 «</w:t>
            </w:r>
            <w:r w:rsidRPr="00B66DB9">
              <w:rPr>
                <w:i/>
              </w:rPr>
              <w:t>Составление характеристики одной из рек Евразии»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№21 «</w:t>
            </w:r>
            <w:r w:rsidRPr="00B66DB9">
              <w:rPr>
                <w:i/>
              </w:rPr>
              <w:t>Сравнение ПЗ по 40-й параллели в Евразии и Северной Америке»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№22 «</w:t>
            </w:r>
            <w:r w:rsidRPr="00B66DB9">
              <w:rPr>
                <w:i/>
              </w:rPr>
              <w:t xml:space="preserve">Составление «каталога» стран Европы и Азии, </w:t>
            </w:r>
            <w:r w:rsidRPr="00B66DB9">
              <w:rPr>
                <w:i/>
              </w:rPr>
              <w:lastRenderedPageBreak/>
              <w:t>группировка их по различным признакам»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№23 «</w:t>
            </w:r>
            <w:r w:rsidRPr="00B66DB9">
              <w:rPr>
                <w:i/>
              </w:rPr>
              <w:t>Составление описания одной из стран Евразии»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  <w:r w:rsidRPr="00B66DB9">
              <w:rPr>
                <w:color w:val="000000"/>
                <w:lang w:val="en-US"/>
              </w:rPr>
              <w:t>V</w:t>
            </w:r>
          </w:p>
        </w:tc>
        <w:tc>
          <w:tcPr>
            <w:tcW w:w="214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Земля – наш дом</w:t>
            </w:r>
          </w:p>
        </w:tc>
        <w:tc>
          <w:tcPr>
            <w:tcW w:w="70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4  ч.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№24 «</w:t>
            </w:r>
            <w:r w:rsidRPr="00B66DB9">
              <w:rPr>
                <w:i/>
              </w:rPr>
              <w:t>Выявление связей между компонентами ПК, описание ПК»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Административная контрольная работа за 2 полугодие (год)</w:t>
            </w:r>
          </w:p>
        </w:tc>
      </w:tr>
      <w:tr w:rsidR="00AB7F0C" w:rsidRPr="00B66DB9" w:rsidTr="00AB7F0C">
        <w:trPr>
          <w:trHeight w:val="661"/>
        </w:trPr>
        <w:tc>
          <w:tcPr>
            <w:tcW w:w="794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4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Обобщение курса</w:t>
            </w:r>
          </w:p>
        </w:tc>
        <w:tc>
          <w:tcPr>
            <w:tcW w:w="70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B66DB9">
              <w:rPr>
                <w:color w:val="000000"/>
              </w:rPr>
              <w:t>1 ч.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B66DB9" w:rsidTr="00AB7F0C">
        <w:tc>
          <w:tcPr>
            <w:tcW w:w="794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*</w:t>
            </w:r>
          </w:p>
        </w:tc>
        <w:tc>
          <w:tcPr>
            <w:tcW w:w="214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Итого</w:t>
            </w:r>
          </w:p>
        </w:tc>
        <w:tc>
          <w:tcPr>
            <w:tcW w:w="70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70 ч.</w:t>
            </w:r>
          </w:p>
        </w:tc>
        <w:tc>
          <w:tcPr>
            <w:tcW w:w="359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24</w:t>
            </w:r>
          </w:p>
        </w:tc>
        <w:tc>
          <w:tcPr>
            <w:tcW w:w="2179" w:type="dxa"/>
          </w:tcPr>
          <w:p w:rsidR="00AB7F0C" w:rsidRPr="00B66DB9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B66DB9">
              <w:rPr>
                <w:color w:val="000000"/>
              </w:rPr>
              <w:t>6</w:t>
            </w:r>
          </w:p>
        </w:tc>
      </w:tr>
    </w:tbl>
    <w:p w:rsidR="003243BB" w:rsidRDefault="003243BB" w:rsidP="00C97B73">
      <w:pPr>
        <w:pStyle w:val="26"/>
        <w:rPr>
          <w:lang w:eastAsia="ar-SA"/>
        </w:rPr>
      </w:pPr>
    </w:p>
    <w:p w:rsidR="003243BB" w:rsidRDefault="003243BB" w:rsidP="00C97B73">
      <w:pPr>
        <w:pStyle w:val="26"/>
        <w:rPr>
          <w:lang w:eastAsia="ar-SA"/>
        </w:rPr>
      </w:pPr>
    </w:p>
    <w:p w:rsidR="00AB7F0C" w:rsidRDefault="00AB7F0C" w:rsidP="00AB7F0C">
      <w:pPr>
        <w:shd w:val="clear" w:color="auto" w:fill="FFFFFF"/>
        <w:spacing w:after="150"/>
        <w:jc w:val="center"/>
      </w:pPr>
      <w:r w:rsidRPr="00282A08">
        <w:rPr>
          <w:b/>
          <w:bCs/>
        </w:rPr>
        <w:t xml:space="preserve">Учебно-тематический план </w:t>
      </w:r>
      <w:r>
        <w:rPr>
          <w:b/>
          <w:bCs/>
        </w:rPr>
        <w:t>8</w:t>
      </w:r>
      <w:r w:rsidRPr="00282A08">
        <w:rPr>
          <w:b/>
          <w:bCs/>
        </w:rPr>
        <w:t xml:space="preserve"> класс</w:t>
      </w:r>
    </w:p>
    <w:p w:rsidR="00AB7F0C" w:rsidRDefault="00AB7F0C" w:rsidP="00C97B73">
      <w:pPr>
        <w:pStyle w:val="26"/>
        <w:rPr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388"/>
        <w:gridCol w:w="766"/>
        <w:gridCol w:w="2717"/>
        <w:gridCol w:w="2693"/>
      </w:tblGrid>
      <w:tr w:rsidR="00AB7F0C" w:rsidRPr="004718A4" w:rsidTr="00AB7F0C">
        <w:tc>
          <w:tcPr>
            <w:tcW w:w="792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№</w:t>
            </w:r>
            <w:r w:rsidRPr="004718A4">
              <w:rPr>
                <w:b/>
                <w:color w:val="000000"/>
                <w:lang w:val="en-US"/>
              </w:rPr>
              <w:t>n</w:t>
            </w:r>
            <w:r w:rsidRPr="004718A4">
              <w:rPr>
                <w:b/>
                <w:color w:val="000000"/>
              </w:rPr>
              <w:t>/</w:t>
            </w:r>
            <w:r w:rsidRPr="004718A4">
              <w:rPr>
                <w:b/>
                <w:color w:val="000000"/>
                <w:lang w:val="en-US"/>
              </w:rPr>
              <w:t>n</w:t>
            </w:r>
          </w:p>
        </w:tc>
        <w:tc>
          <w:tcPr>
            <w:tcW w:w="2388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Темы разделов курса</w:t>
            </w:r>
          </w:p>
        </w:tc>
        <w:tc>
          <w:tcPr>
            <w:tcW w:w="766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часы</w:t>
            </w: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контрольные работы</w:t>
            </w:r>
          </w:p>
        </w:tc>
      </w:tr>
      <w:tr w:rsidR="00AB7F0C" w:rsidRPr="004718A4" w:rsidTr="00AB7F0C">
        <w:tc>
          <w:tcPr>
            <w:tcW w:w="792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4718A4">
              <w:rPr>
                <w:color w:val="000000"/>
              </w:rPr>
              <w:t>*</w:t>
            </w:r>
          </w:p>
        </w:tc>
        <w:tc>
          <w:tcPr>
            <w:tcW w:w="2388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Введение</w:t>
            </w:r>
          </w:p>
        </w:tc>
        <w:tc>
          <w:tcPr>
            <w:tcW w:w="766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1 ч.</w:t>
            </w:r>
          </w:p>
        </w:tc>
        <w:tc>
          <w:tcPr>
            <w:tcW w:w="2717" w:type="dxa"/>
          </w:tcPr>
          <w:p w:rsidR="00AB7F0C" w:rsidRPr="004718A4" w:rsidRDefault="00AB7F0C" w:rsidP="00C73914">
            <w:pPr>
              <w:spacing w:line="240" w:lineRule="atLeast"/>
              <w:contextualSpacing/>
              <w:rPr>
                <w:color w:val="000000"/>
              </w:rPr>
            </w:pP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</w:tr>
      <w:tr w:rsidR="00AB7F0C" w:rsidRPr="004718A4" w:rsidTr="00AB7F0C">
        <w:tc>
          <w:tcPr>
            <w:tcW w:w="792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4718A4">
              <w:rPr>
                <w:color w:val="000000"/>
              </w:rPr>
              <w:t>*</w:t>
            </w:r>
          </w:p>
        </w:tc>
        <w:tc>
          <w:tcPr>
            <w:tcW w:w="2388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Пространства России</w:t>
            </w:r>
          </w:p>
        </w:tc>
        <w:tc>
          <w:tcPr>
            <w:tcW w:w="766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7 ч.</w:t>
            </w: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№1</w:t>
            </w:r>
            <w:r w:rsidRPr="004718A4">
              <w:t>«</w:t>
            </w:r>
            <w:r w:rsidRPr="004718A4">
              <w:rPr>
                <w:i/>
              </w:rPr>
              <w:t>Характеристика ГП России. Сравнение ГП России с ГП других стран»</w:t>
            </w:r>
          </w:p>
        </w:tc>
        <w:tc>
          <w:tcPr>
            <w:tcW w:w="2693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4718A4" w:rsidTr="00AB7F0C">
        <w:tc>
          <w:tcPr>
            <w:tcW w:w="792" w:type="dxa"/>
            <w:vMerge/>
          </w:tcPr>
          <w:p w:rsidR="00AB7F0C" w:rsidRPr="000E22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766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№2</w:t>
            </w:r>
            <w:r w:rsidRPr="004718A4">
              <w:t>«</w:t>
            </w:r>
            <w:r w:rsidRPr="004718A4">
              <w:rPr>
                <w:i/>
              </w:rPr>
              <w:t>Сравнительная характеристика природы морей»</w:t>
            </w:r>
          </w:p>
        </w:tc>
        <w:tc>
          <w:tcPr>
            <w:tcW w:w="2693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4718A4" w:rsidTr="00AB7F0C">
        <w:tc>
          <w:tcPr>
            <w:tcW w:w="792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766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№3</w:t>
            </w:r>
            <w:r w:rsidRPr="004718A4">
              <w:rPr>
                <w:i/>
              </w:rPr>
              <w:t>«Определение поясного времени для разных пунктов России»</w:t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i/>
              </w:rPr>
              <w:t>«Пространства России»</w:t>
            </w:r>
          </w:p>
        </w:tc>
      </w:tr>
      <w:tr w:rsidR="00AB7F0C" w:rsidRPr="004718A4" w:rsidTr="00AB7F0C">
        <w:trPr>
          <w:trHeight w:val="829"/>
        </w:trPr>
        <w:tc>
          <w:tcPr>
            <w:tcW w:w="792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4718A4">
              <w:rPr>
                <w:color w:val="000000"/>
                <w:lang w:val="en-US"/>
              </w:rPr>
              <w:t xml:space="preserve">I </w:t>
            </w:r>
          </w:p>
        </w:tc>
        <w:tc>
          <w:tcPr>
            <w:tcW w:w="2388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Особенности природы и природные ресурсы</w:t>
            </w:r>
          </w:p>
        </w:tc>
        <w:tc>
          <w:tcPr>
            <w:tcW w:w="766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24 ч.</w:t>
            </w: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№4</w:t>
            </w:r>
            <w:r w:rsidRPr="004718A4">
              <w:rPr>
                <w:i/>
              </w:rPr>
              <w:t>«Объяснение значимости расположения  крупных форм рельефа и месторождений полезных ископаемых от строения земной коры на примере отдельных территорий»</w:t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i/>
              </w:rPr>
              <w:t>«геологическое строение, рельеф и минеральные ресурсы России»</w:t>
            </w:r>
          </w:p>
        </w:tc>
      </w:tr>
      <w:tr w:rsidR="00AB7F0C" w:rsidRPr="004718A4" w:rsidTr="00AB7F0C">
        <w:trPr>
          <w:trHeight w:val="829"/>
        </w:trPr>
        <w:tc>
          <w:tcPr>
            <w:tcW w:w="792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766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2717" w:type="dxa"/>
          </w:tcPr>
          <w:p w:rsidR="00AB7F0C" w:rsidRPr="004718A4" w:rsidRDefault="00AB7F0C" w:rsidP="00C73914">
            <w:pPr>
              <w:rPr>
                <w:color w:val="000000"/>
              </w:rPr>
            </w:pPr>
            <w:r w:rsidRPr="004718A4">
              <w:rPr>
                <w:color w:val="000000"/>
              </w:rPr>
              <w:t>№5</w:t>
            </w:r>
            <w:r w:rsidRPr="004718A4">
              <w:rPr>
                <w:i/>
              </w:rPr>
              <w:t>«Закономерности распределения тепла и влаги на территории нашей страны»</w:t>
            </w:r>
            <w:r w:rsidRPr="004718A4">
              <w:t xml:space="preserve"> </w:t>
            </w:r>
            <w:r w:rsidRPr="004718A4">
              <w:br/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i/>
              </w:rPr>
              <w:t>«Климат и агроклиматические ресурсы»</w:t>
            </w:r>
          </w:p>
        </w:tc>
      </w:tr>
      <w:tr w:rsidR="00AB7F0C" w:rsidRPr="004718A4" w:rsidTr="00AB7F0C">
        <w:trPr>
          <w:trHeight w:val="829"/>
        </w:trPr>
        <w:tc>
          <w:tcPr>
            <w:tcW w:w="792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88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766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2717" w:type="dxa"/>
          </w:tcPr>
          <w:p w:rsidR="00AB7F0C" w:rsidRPr="004718A4" w:rsidRDefault="00AB7F0C" w:rsidP="00C73914">
            <w:pPr>
              <w:rPr>
                <w:i/>
              </w:rPr>
            </w:pPr>
            <w:r w:rsidRPr="004718A4">
              <w:rPr>
                <w:color w:val="000000"/>
              </w:rPr>
              <w:t>№6</w:t>
            </w:r>
            <w:r w:rsidRPr="004718A4">
              <w:rPr>
                <w:i/>
              </w:rPr>
              <w:t>«Типы климатов</w:t>
            </w:r>
          </w:p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i/>
              </w:rPr>
              <w:t>России»</w:t>
            </w:r>
            <w:r w:rsidRPr="004718A4">
              <w:rPr>
                <w:i/>
              </w:rPr>
              <w:br/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rPr>
                <w:color w:val="000000"/>
              </w:rPr>
            </w:pPr>
            <w:r w:rsidRPr="004718A4">
              <w:rPr>
                <w:i/>
              </w:rPr>
              <w:t>«Внутренние воды и водные ресурсы»</w:t>
            </w:r>
          </w:p>
        </w:tc>
      </w:tr>
      <w:tr w:rsidR="00AB7F0C" w:rsidRPr="004718A4" w:rsidTr="00AB7F0C">
        <w:trPr>
          <w:trHeight w:val="829"/>
        </w:trPr>
        <w:tc>
          <w:tcPr>
            <w:tcW w:w="792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766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№7</w:t>
            </w:r>
            <w:r w:rsidRPr="004718A4">
              <w:rPr>
                <w:i/>
              </w:rPr>
              <w:t>«Оценка климатических  условий для обеспечения жизни людей»</w:t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i/>
              </w:rPr>
              <w:t>«Почва и почвенные ресурсы»</w:t>
            </w:r>
          </w:p>
        </w:tc>
      </w:tr>
      <w:tr w:rsidR="00AB7F0C" w:rsidRPr="004718A4" w:rsidTr="00AB7F0C">
        <w:trPr>
          <w:trHeight w:val="829"/>
        </w:trPr>
        <w:tc>
          <w:tcPr>
            <w:tcW w:w="792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766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№8</w:t>
            </w:r>
            <w:r w:rsidRPr="004718A4">
              <w:rPr>
                <w:i/>
              </w:rPr>
              <w:t xml:space="preserve"> «Реки»</w:t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i/>
              </w:rPr>
              <w:t>Административная контрольная работа за 1 полугодие</w:t>
            </w:r>
          </w:p>
        </w:tc>
      </w:tr>
      <w:tr w:rsidR="00AB7F0C" w:rsidRPr="004718A4" w:rsidTr="00AB7F0C">
        <w:tc>
          <w:tcPr>
            <w:tcW w:w="792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4718A4">
              <w:rPr>
                <w:color w:val="000000"/>
                <w:lang w:val="en-US"/>
              </w:rPr>
              <w:t>II</w:t>
            </w:r>
          </w:p>
        </w:tc>
        <w:tc>
          <w:tcPr>
            <w:tcW w:w="2388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Природные комплексы России</w:t>
            </w:r>
          </w:p>
        </w:tc>
        <w:tc>
          <w:tcPr>
            <w:tcW w:w="766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34 ч.</w:t>
            </w:r>
          </w:p>
        </w:tc>
        <w:tc>
          <w:tcPr>
            <w:tcW w:w="2717" w:type="dxa"/>
            <w:vMerge w:val="restart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№9 «</w:t>
            </w:r>
            <w:r w:rsidRPr="004718A4">
              <w:rPr>
                <w:i/>
              </w:rPr>
              <w:t>Степи, полупусты</w:t>
            </w:r>
            <w:r w:rsidRPr="004718A4">
              <w:rPr>
                <w:i/>
              </w:rPr>
              <w:softHyphen/>
              <w:t>ни и пустыни»</w:t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i/>
                <w:spacing w:val="-4"/>
              </w:rPr>
              <w:t xml:space="preserve">«Природа регионов </w:t>
            </w:r>
            <w:r w:rsidRPr="004718A4">
              <w:rPr>
                <w:i/>
              </w:rPr>
              <w:t>России»</w:t>
            </w:r>
          </w:p>
        </w:tc>
      </w:tr>
      <w:tr w:rsidR="00AB7F0C" w:rsidRPr="004718A4" w:rsidTr="00AB7F0C">
        <w:trPr>
          <w:trHeight w:val="557"/>
        </w:trPr>
        <w:tc>
          <w:tcPr>
            <w:tcW w:w="792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88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766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2717" w:type="dxa"/>
            <w:vMerge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i/>
              </w:rPr>
              <w:t>«География Республики Коми»</w:t>
            </w:r>
          </w:p>
        </w:tc>
      </w:tr>
      <w:tr w:rsidR="00AB7F0C" w:rsidRPr="004718A4" w:rsidTr="00AB7F0C">
        <w:trPr>
          <w:trHeight w:val="661"/>
        </w:trPr>
        <w:tc>
          <w:tcPr>
            <w:tcW w:w="792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4718A4">
              <w:rPr>
                <w:color w:val="000000"/>
                <w:lang w:val="en-US"/>
              </w:rPr>
              <w:t>III</w:t>
            </w:r>
          </w:p>
        </w:tc>
        <w:tc>
          <w:tcPr>
            <w:tcW w:w="2388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Человек и природа</w:t>
            </w:r>
          </w:p>
        </w:tc>
        <w:tc>
          <w:tcPr>
            <w:tcW w:w="766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5 ч.</w:t>
            </w: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i/>
              </w:rPr>
              <w:t>Административная контрольная работа за 2 полугодие</w:t>
            </w:r>
          </w:p>
        </w:tc>
      </w:tr>
      <w:tr w:rsidR="00AB7F0C" w:rsidRPr="004718A4" w:rsidTr="00AB7F0C">
        <w:trPr>
          <w:trHeight w:val="661"/>
        </w:trPr>
        <w:tc>
          <w:tcPr>
            <w:tcW w:w="792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4718A4">
              <w:rPr>
                <w:color w:val="000000"/>
              </w:rPr>
              <w:t>*</w:t>
            </w:r>
          </w:p>
        </w:tc>
        <w:tc>
          <w:tcPr>
            <w:tcW w:w="2388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  <w:r w:rsidRPr="004718A4">
              <w:rPr>
                <w:color w:val="000000"/>
              </w:rPr>
              <w:t>Обобщение курса</w:t>
            </w:r>
          </w:p>
        </w:tc>
        <w:tc>
          <w:tcPr>
            <w:tcW w:w="766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1 ч.</w:t>
            </w: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AB7F0C" w:rsidRPr="004718A4" w:rsidTr="00AB7F0C">
        <w:tc>
          <w:tcPr>
            <w:tcW w:w="792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4718A4">
              <w:rPr>
                <w:color w:val="000000"/>
              </w:rPr>
              <w:t>*</w:t>
            </w:r>
          </w:p>
        </w:tc>
        <w:tc>
          <w:tcPr>
            <w:tcW w:w="2388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Итого</w:t>
            </w:r>
          </w:p>
        </w:tc>
        <w:tc>
          <w:tcPr>
            <w:tcW w:w="766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72 ч.</w:t>
            </w:r>
          </w:p>
        </w:tc>
        <w:tc>
          <w:tcPr>
            <w:tcW w:w="2717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9</w:t>
            </w:r>
          </w:p>
        </w:tc>
        <w:tc>
          <w:tcPr>
            <w:tcW w:w="2693" w:type="dxa"/>
          </w:tcPr>
          <w:p w:rsidR="00AB7F0C" w:rsidRPr="004718A4" w:rsidRDefault="00AB7F0C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4718A4">
              <w:rPr>
                <w:b/>
                <w:color w:val="000000"/>
              </w:rPr>
              <w:t>9</w:t>
            </w:r>
          </w:p>
        </w:tc>
      </w:tr>
    </w:tbl>
    <w:p w:rsidR="00AB7F0C" w:rsidRDefault="00AB7F0C" w:rsidP="00C97B73">
      <w:pPr>
        <w:pStyle w:val="26"/>
        <w:rPr>
          <w:lang w:eastAsia="ar-SA"/>
        </w:rPr>
      </w:pPr>
    </w:p>
    <w:p w:rsidR="00AB7F0C" w:rsidRDefault="00AB7F0C" w:rsidP="00C97B73">
      <w:pPr>
        <w:pStyle w:val="26"/>
        <w:rPr>
          <w:lang w:eastAsia="ar-SA"/>
        </w:rPr>
      </w:pPr>
    </w:p>
    <w:p w:rsidR="004F06D0" w:rsidRDefault="004F06D0" w:rsidP="00C97B73">
      <w:pPr>
        <w:pStyle w:val="26"/>
        <w:rPr>
          <w:lang w:eastAsia="ar-SA"/>
        </w:rPr>
      </w:pPr>
    </w:p>
    <w:p w:rsidR="00AB7F0C" w:rsidRDefault="00AB7F0C" w:rsidP="00AB7F0C">
      <w:pPr>
        <w:shd w:val="clear" w:color="auto" w:fill="FFFFFF"/>
        <w:spacing w:after="150"/>
        <w:jc w:val="center"/>
      </w:pPr>
      <w:r w:rsidRPr="00282A08">
        <w:rPr>
          <w:b/>
          <w:bCs/>
        </w:rPr>
        <w:t xml:space="preserve">Учебно-тематический план </w:t>
      </w:r>
      <w:r>
        <w:rPr>
          <w:b/>
          <w:bCs/>
        </w:rPr>
        <w:t>9</w:t>
      </w:r>
      <w:r w:rsidRPr="00282A08">
        <w:rPr>
          <w:b/>
          <w:bCs/>
        </w:rPr>
        <w:t xml:space="preserve"> класс</w:t>
      </w:r>
    </w:p>
    <w:p w:rsidR="00AB7F0C" w:rsidRDefault="00AB7F0C" w:rsidP="00C97B73">
      <w:pPr>
        <w:pStyle w:val="26"/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71"/>
        <w:gridCol w:w="850"/>
        <w:gridCol w:w="3950"/>
      </w:tblGrid>
      <w:tr w:rsidR="004F06D0" w:rsidRPr="00881F0B" w:rsidTr="00C73914">
        <w:tc>
          <w:tcPr>
            <w:tcW w:w="851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881F0B">
              <w:rPr>
                <w:b/>
                <w:color w:val="000000"/>
              </w:rPr>
              <w:t>№</w:t>
            </w:r>
            <w:r w:rsidRPr="00881F0B">
              <w:rPr>
                <w:b/>
                <w:color w:val="000000"/>
                <w:lang w:val="en-US"/>
              </w:rPr>
              <w:t>n</w:t>
            </w:r>
            <w:r w:rsidRPr="00881F0B">
              <w:rPr>
                <w:b/>
                <w:color w:val="000000"/>
              </w:rPr>
              <w:t>/</w:t>
            </w:r>
            <w:r w:rsidRPr="00881F0B">
              <w:rPr>
                <w:b/>
                <w:color w:val="000000"/>
                <w:lang w:val="en-US"/>
              </w:rPr>
              <w:t>n</w:t>
            </w:r>
          </w:p>
        </w:tc>
        <w:tc>
          <w:tcPr>
            <w:tcW w:w="3685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881F0B">
              <w:rPr>
                <w:b/>
                <w:color w:val="000000"/>
              </w:rPr>
              <w:t>Темы разделов курса</w:t>
            </w:r>
          </w:p>
        </w:tc>
        <w:tc>
          <w:tcPr>
            <w:tcW w:w="851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881F0B">
              <w:rPr>
                <w:b/>
                <w:color w:val="000000"/>
              </w:rPr>
              <w:t>часы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881F0B">
              <w:rPr>
                <w:b/>
                <w:color w:val="000000"/>
              </w:rPr>
              <w:t>практические работы</w:t>
            </w:r>
          </w:p>
        </w:tc>
      </w:tr>
      <w:tr w:rsidR="004F06D0" w:rsidRPr="00881F0B" w:rsidTr="00C73914">
        <w:tc>
          <w:tcPr>
            <w:tcW w:w="851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</w:tc>
        <w:tc>
          <w:tcPr>
            <w:tcW w:w="3685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часть курса:</w:t>
            </w:r>
          </w:p>
        </w:tc>
        <w:tc>
          <w:tcPr>
            <w:tcW w:w="851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</w:tr>
      <w:tr w:rsidR="004F06D0" w:rsidRPr="00881F0B" w:rsidTr="00C73914">
        <w:tc>
          <w:tcPr>
            <w:tcW w:w="851" w:type="dxa"/>
          </w:tcPr>
          <w:p w:rsidR="004F06D0" w:rsidRPr="00331AFB" w:rsidRDefault="004F06D0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3685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Геополитическое положение России</w:t>
            </w:r>
          </w:p>
        </w:tc>
        <w:tc>
          <w:tcPr>
            <w:tcW w:w="851" w:type="dxa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D3A87">
              <w:rPr>
                <w:b/>
                <w:color w:val="000000"/>
              </w:rPr>
              <w:t xml:space="preserve">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spacing w:line="240" w:lineRule="atLeast"/>
              <w:contextualSpacing/>
              <w:rPr>
                <w:color w:val="000000"/>
              </w:rPr>
            </w:pPr>
          </w:p>
        </w:tc>
      </w:tr>
      <w:tr w:rsidR="004F06D0" w:rsidRPr="00881F0B" w:rsidTr="00C73914">
        <w:trPr>
          <w:trHeight w:val="685"/>
        </w:trPr>
        <w:tc>
          <w:tcPr>
            <w:tcW w:w="851" w:type="dxa"/>
          </w:tcPr>
          <w:p w:rsidR="004F06D0" w:rsidRPr="00331AFB" w:rsidRDefault="004F06D0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685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Население России </w:t>
            </w:r>
          </w:p>
        </w:tc>
        <w:tc>
          <w:tcPr>
            <w:tcW w:w="851" w:type="dxa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1D3A87">
              <w:rPr>
                <w:b/>
                <w:color w:val="000000"/>
              </w:rPr>
              <w:t>7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4F06D0" w:rsidRPr="00881F0B" w:rsidTr="00C73914">
        <w:trPr>
          <w:trHeight w:val="850"/>
        </w:trPr>
        <w:tc>
          <w:tcPr>
            <w:tcW w:w="851" w:type="dxa"/>
          </w:tcPr>
          <w:p w:rsidR="004F06D0" w:rsidRPr="00331AFB" w:rsidRDefault="004F06D0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3685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Экономика Российской Федерации</w:t>
            </w:r>
          </w:p>
        </w:tc>
        <w:tc>
          <w:tcPr>
            <w:tcW w:w="851" w:type="dxa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1D3A87">
              <w:rPr>
                <w:b/>
                <w:color w:val="000000"/>
              </w:rPr>
              <w:t>4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4F06D0" w:rsidRPr="00881F0B" w:rsidTr="00C73914">
        <w:tc>
          <w:tcPr>
            <w:tcW w:w="851" w:type="dxa"/>
            <w:vMerge w:val="restart"/>
          </w:tcPr>
          <w:p w:rsidR="004F06D0" w:rsidRPr="00331AFB" w:rsidRDefault="004F06D0" w:rsidP="00C73914">
            <w:pPr>
              <w:widowControl w:val="0"/>
              <w:spacing w:before="2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3685" w:type="dxa"/>
            <w:vMerge w:val="restart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Важнейшие межотраслевые комплексы России и их география</w:t>
            </w:r>
          </w:p>
        </w:tc>
        <w:tc>
          <w:tcPr>
            <w:tcW w:w="851" w:type="dxa"/>
            <w:vMerge w:val="restart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1D3A87">
              <w:rPr>
                <w:b/>
                <w:color w:val="000000"/>
              </w:rPr>
              <w:t xml:space="preserve">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Pr="00E53747">
              <w:rPr>
                <w:i/>
              </w:rPr>
              <w:t>«Факторы раз</w:t>
            </w:r>
            <w:r w:rsidRPr="00E53747">
              <w:rPr>
                <w:i/>
              </w:rPr>
              <w:softHyphen/>
              <w:t>мещения от</w:t>
            </w:r>
            <w:r w:rsidRPr="00E53747">
              <w:rPr>
                <w:i/>
              </w:rPr>
              <w:softHyphen/>
              <w:t>раслей маши</w:t>
            </w:r>
            <w:r w:rsidRPr="00E53747">
              <w:rPr>
                <w:i/>
              </w:rPr>
              <w:softHyphen/>
              <w:t>ностроения»</w:t>
            </w:r>
          </w:p>
        </w:tc>
      </w:tr>
      <w:tr w:rsidR="004F06D0" w:rsidRPr="00881F0B" w:rsidTr="00C73914"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№2</w:t>
            </w:r>
            <w:r w:rsidRPr="00E53747">
              <w:rPr>
                <w:i/>
              </w:rPr>
              <w:t>«</w:t>
            </w:r>
            <w:r>
              <w:rPr>
                <w:i/>
              </w:rPr>
              <w:t>Сравнителная характеристика баз одной из отраслей (по выбору)</w:t>
            </w:r>
            <w:r w:rsidRPr="00E53747">
              <w:rPr>
                <w:i/>
              </w:rPr>
              <w:t>»</w:t>
            </w:r>
          </w:p>
        </w:tc>
      </w:tr>
      <w:tr w:rsidR="004F06D0" w:rsidRPr="00881F0B" w:rsidTr="00C73914">
        <w:trPr>
          <w:trHeight w:val="557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Default="004F06D0" w:rsidP="00C73914">
            <w:pPr>
              <w:rPr>
                <w:color w:val="000000"/>
              </w:rPr>
            </w:pPr>
            <w:r>
              <w:rPr>
                <w:color w:val="000000"/>
              </w:rPr>
              <w:t>№3</w:t>
            </w:r>
            <w:r>
              <w:t>«</w:t>
            </w:r>
            <w:r w:rsidRPr="00536AE1">
              <w:rPr>
                <w:i/>
              </w:rPr>
              <w:t>Земледелие и животноводст</w:t>
            </w:r>
            <w:r w:rsidRPr="00536AE1">
              <w:rPr>
                <w:i/>
              </w:rPr>
              <w:softHyphen/>
              <w:t>во</w:t>
            </w:r>
            <w:r>
              <w:rPr>
                <w:i/>
              </w:rPr>
              <w:t>»</w:t>
            </w:r>
            <w:r w:rsidRPr="00536AE1">
              <w:rPr>
                <w:i/>
              </w:rPr>
              <w:t xml:space="preserve"> </w:t>
            </w:r>
          </w:p>
        </w:tc>
      </w:tr>
      <w:tr w:rsidR="004F06D0" w:rsidRPr="00881F0B" w:rsidTr="00C73914">
        <w:trPr>
          <w:trHeight w:val="557"/>
        </w:trPr>
        <w:tc>
          <w:tcPr>
            <w:tcW w:w="851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685" w:type="dxa"/>
          </w:tcPr>
          <w:p w:rsidR="004F06D0" w:rsidRPr="00513464" w:rsidRDefault="004F06D0" w:rsidP="00C73914">
            <w:pPr>
              <w:widowControl w:val="0"/>
              <w:spacing w:before="240"/>
              <w:rPr>
                <w:b/>
                <w:color w:val="000000"/>
              </w:rPr>
            </w:pPr>
            <w:r w:rsidRPr="00513464">
              <w:rPr>
                <w:b/>
                <w:color w:val="000000"/>
              </w:rPr>
              <w:t>Региональная часть курса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851" w:type="dxa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 ч.</w:t>
            </w:r>
          </w:p>
        </w:tc>
        <w:tc>
          <w:tcPr>
            <w:tcW w:w="3969" w:type="dxa"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 w:val="restart"/>
          </w:tcPr>
          <w:p w:rsidR="004F06D0" w:rsidRPr="00331AFB" w:rsidRDefault="004F06D0" w:rsidP="00C73914">
            <w:pPr>
              <w:widowControl w:val="0"/>
              <w:spacing w:before="24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I</w:t>
            </w:r>
          </w:p>
        </w:tc>
        <w:tc>
          <w:tcPr>
            <w:tcW w:w="3685" w:type="dxa"/>
            <w:vMerge w:val="restart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Регионы России</w:t>
            </w:r>
          </w:p>
        </w:tc>
        <w:tc>
          <w:tcPr>
            <w:tcW w:w="851" w:type="dxa"/>
            <w:vMerge w:val="restart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Pr="001D3A87">
              <w:rPr>
                <w:b/>
                <w:color w:val="000000"/>
              </w:rPr>
              <w:t xml:space="preserve">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№4</w:t>
            </w:r>
            <w:r>
              <w:rPr>
                <w:i/>
              </w:rPr>
              <w:t>«</w:t>
            </w:r>
            <w:r w:rsidRPr="00536AE1">
              <w:rPr>
                <w:i/>
              </w:rPr>
              <w:t>Узловые р</w:t>
            </w:r>
            <w:r>
              <w:rPr>
                <w:i/>
              </w:rPr>
              <w:t>айоны Цен</w:t>
            </w:r>
            <w:r>
              <w:rPr>
                <w:i/>
              </w:rPr>
              <w:softHyphen/>
              <w:t>тральной России»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№5</w:t>
            </w:r>
            <w:r w:rsidRPr="00536AE1">
              <w:rPr>
                <w:i/>
              </w:rPr>
              <w:t>«Народные  промыслы Центральной России»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№6</w:t>
            </w:r>
            <w:r w:rsidRPr="00536AE1">
              <w:rPr>
                <w:i/>
              </w:rPr>
              <w:t>«Население и хозяйство Поволжья»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№7</w:t>
            </w:r>
            <w:r>
              <w:rPr>
                <w:i/>
              </w:rPr>
              <w:t>«Население и хозяйство Урала»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№8 </w:t>
            </w:r>
            <w:r>
              <w:rPr>
                <w:i/>
              </w:rPr>
              <w:t>«Население и хозяйство Западной Сибири»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№9 </w:t>
            </w:r>
            <w:r>
              <w:rPr>
                <w:i/>
              </w:rPr>
              <w:t>«Население и хозяйство Восточной Сибири»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№10 </w:t>
            </w:r>
            <w:r w:rsidRPr="00536AE1">
              <w:rPr>
                <w:i/>
              </w:rPr>
              <w:t>«</w:t>
            </w:r>
            <w:r>
              <w:rPr>
                <w:i/>
              </w:rPr>
              <w:t>Особенности экономики Восточно</w:t>
            </w:r>
            <w:r w:rsidRPr="00536AE1">
              <w:rPr>
                <w:i/>
              </w:rPr>
              <w:t>го макрорегиона»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№11</w:t>
            </w:r>
            <w:r w:rsidRPr="00536AE1">
              <w:rPr>
                <w:i/>
              </w:rPr>
              <w:t>«Особенности ЭГП</w:t>
            </w:r>
            <w:r>
              <w:rPr>
                <w:i/>
              </w:rPr>
              <w:t xml:space="preserve"> Республики Коми</w:t>
            </w:r>
            <w:r w:rsidRPr="00536AE1">
              <w:rPr>
                <w:i/>
              </w:rPr>
              <w:t>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  <w:vMerge/>
          </w:tcPr>
          <w:p w:rsidR="004F06D0" w:rsidRPr="00513464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№12 </w:t>
            </w:r>
            <w:r w:rsidRPr="00536AE1">
              <w:rPr>
                <w:i/>
              </w:rPr>
              <w:t>«Население и хозяй</w:t>
            </w:r>
            <w:r>
              <w:rPr>
                <w:i/>
              </w:rPr>
              <w:t>ст</w:t>
            </w:r>
            <w:r w:rsidRPr="00536AE1">
              <w:rPr>
                <w:i/>
              </w:rPr>
              <w:t>во</w:t>
            </w:r>
            <w:r>
              <w:rPr>
                <w:i/>
              </w:rPr>
              <w:t xml:space="preserve"> Республики Коми</w:t>
            </w:r>
            <w:r w:rsidRPr="00536AE1">
              <w:rPr>
                <w:i/>
              </w:rPr>
              <w:t>»</w:t>
            </w: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</w:tcPr>
          <w:p w:rsidR="004F06D0" w:rsidRPr="00331AFB" w:rsidRDefault="004F06D0" w:rsidP="00C73914">
            <w:pPr>
              <w:widowControl w:val="0"/>
              <w:spacing w:before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685" w:type="dxa"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Россия и мир</w:t>
            </w:r>
          </w:p>
        </w:tc>
        <w:tc>
          <w:tcPr>
            <w:tcW w:w="851" w:type="dxa"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</w:tcPr>
          <w:p w:rsidR="004F06D0" w:rsidRPr="00331AFB" w:rsidRDefault="004F06D0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3685" w:type="dxa"/>
          </w:tcPr>
          <w:p w:rsidR="004F06D0" w:rsidRDefault="004F06D0" w:rsidP="00C73914">
            <w:pPr>
              <w:widowControl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>Страны ближнего Зарубежья</w:t>
            </w:r>
          </w:p>
        </w:tc>
        <w:tc>
          <w:tcPr>
            <w:tcW w:w="851" w:type="dxa"/>
          </w:tcPr>
          <w:p w:rsidR="004F06D0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</w:tr>
      <w:tr w:rsidR="004F06D0" w:rsidRPr="00881F0B" w:rsidTr="00C73914">
        <w:trPr>
          <w:trHeight w:val="661"/>
        </w:trPr>
        <w:tc>
          <w:tcPr>
            <w:tcW w:w="851" w:type="dxa"/>
          </w:tcPr>
          <w:p w:rsidR="004F06D0" w:rsidRPr="0011177A" w:rsidRDefault="004F06D0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3685" w:type="dxa"/>
          </w:tcPr>
          <w:p w:rsidR="004F06D0" w:rsidRPr="00513464" w:rsidRDefault="004F06D0" w:rsidP="00C73914">
            <w:pPr>
              <w:widowControl w:val="0"/>
              <w:spacing w:before="2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Административная контрольная работа</w:t>
            </w:r>
          </w:p>
        </w:tc>
        <w:tc>
          <w:tcPr>
            <w:tcW w:w="851" w:type="dxa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1D3A87">
              <w:rPr>
                <w:b/>
                <w:color w:val="000000"/>
              </w:rPr>
              <w:t>1 ч.</w:t>
            </w:r>
          </w:p>
        </w:tc>
        <w:tc>
          <w:tcPr>
            <w:tcW w:w="3969" w:type="dxa"/>
          </w:tcPr>
          <w:p w:rsidR="004F06D0" w:rsidRPr="00881F0B" w:rsidRDefault="004F06D0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</w:p>
        </w:tc>
      </w:tr>
      <w:tr w:rsidR="004F06D0" w:rsidRPr="00881F0B" w:rsidTr="00C73914">
        <w:tc>
          <w:tcPr>
            <w:tcW w:w="851" w:type="dxa"/>
          </w:tcPr>
          <w:p w:rsidR="004F06D0" w:rsidRPr="0012505F" w:rsidRDefault="004F06D0" w:rsidP="00C73914">
            <w:pPr>
              <w:widowControl w:val="0"/>
              <w:spacing w:before="240"/>
              <w:jc w:val="center"/>
              <w:rPr>
                <w:color w:val="000000"/>
              </w:rPr>
            </w:pPr>
            <w:r w:rsidRPr="0012505F">
              <w:rPr>
                <w:color w:val="000000"/>
              </w:rPr>
              <w:t>*</w:t>
            </w:r>
          </w:p>
        </w:tc>
        <w:tc>
          <w:tcPr>
            <w:tcW w:w="3685" w:type="dxa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 w:rsidRPr="001D3A87"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Pr="001D3A87">
              <w:rPr>
                <w:b/>
                <w:color w:val="000000"/>
              </w:rPr>
              <w:t xml:space="preserve"> ч.</w:t>
            </w:r>
          </w:p>
        </w:tc>
        <w:tc>
          <w:tcPr>
            <w:tcW w:w="3969" w:type="dxa"/>
          </w:tcPr>
          <w:p w:rsidR="004F06D0" w:rsidRPr="001D3A87" w:rsidRDefault="004F06D0" w:rsidP="00C73914">
            <w:pPr>
              <w:widowControl w:val="0"/>
              <w:spacing w:before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</w:tbl>
    <w:p w:rsidR="00AB7F0C" w:rsidRDefault="00AB7F0C" w:rsidP="00C97B73">
      <w:pPr>
        <w:pStyle w:val="26"/>
        <w:rPr>
          <w:lang w:eastAsia="ar-SA"/>
        </w:rPr>
      </w:pPr>
    </w:p>
    <w:p w:rsidR="00AB7F0C" w:rsidRDefault="00AB7F0C" w:rsidP="00C97B73">
      <w:pPr>
        <w:pStyle w:val="26"/>
        <w:rPr>
          <w:lang w:eastAsia="ar-SA"/>
        </w:rPr>
      </w:pPr>
    </w:p>
    <w:p w:rsidR="00AB7F0C" w:rsidRDefault="00AB7F0C" w:rsidP="00C97B73">
      <w:pPr>
        <w:pStyle w:val="26"/>
        <w:rPr>
          <w:lang w:eastAsia="ar-SA"/>
        </w:rPr>
      </w:pPr>
    </w:p>
    <w:p w:rsidR="00AB7F0C" w:rsidRDefault="00AB7F0C" w:rsidP="00C97B73">
      <w:pPr>
        <w:pStyle w:val="26"/>
        <w:rPr>
          <w:lang w:eastAsia="ar-SA"/>
        </w:rPr>
      </w:pPr>
    </w:p>
    <w:p w:rsidR="00AB7F0C" w:rsidRDefault="00AB7F0C" w:rsidP="00C97B73">
      <w:pPr>
        <w:pStyle w:val="26"/>
        <w:rPr>
          <w:lang w:eastAsia="ar-SA"/>
        </w:rPr>
      </w:pPr>
    </w:p>
    <w:p w:rsidR="00AB7F0C" w:rsidRPr="00C97B73" w:rsidRDefault="00AB7F0C" w:rsidP="00C97B73">
      <w:pPr>
        <w:pStyle w:val="26"/>
        <w:rPr>
          <w:lang w:eastAsia="ar-SA"/>
        </w:rPr>
      </w:pPr>
    </w:p>
    <w:p w:rsidR="00C97B73" w:rsidRPr="00C97B73" w:rsidRDefault="00C97B73" w:rsidP="00C97B73">
      <w:pPr>
        <w:pStyle w:val="26"/>
        <w:rPr>
          <w:lang w:eastAsia="ar-SA"/>
        </w:rPr>
      </w:pPr>
    </w:p>
    <w:p w:rsidR="003243BB" w:rsidRDefault="003243BB" w:rsidP="00C97B73">
      <w:pPr>
        <w:pStyle w:val="26"/>
        <w:jc w:val="center"/>
        <w:rPr>
          <w:b/>
        </w:rPr>
      </w:pPr>
    </w:p>
    <w:p w:rsidR="00311DA3" w:rsidRDefault="00311DA3">
      <w:pPr>
        <w:suppressAutoHyphens w:val="0"/>
        <w:spacing w:after="200" w:line="276" w:lineRule="auto"/>
        <w:rPr>
          <w:b/>
          <w:lang w:eastAsia="ru-RU"/>
        </w:rPr>
      </w:pPr>
      <w:r>
        <w:rPr>
          <w:b/>
        </w:rPr>
        <w:br w:type="page"/>
      </w:r>
    </w:p>
    <w:p w:rsidR="00311DA3" w:rsidRPr="00E82CE6" w:rsidRDefault="00311DA3" w:rsidP="00311DA3">
      <w:pPr>
        <w:spacing w:line="360" w:lineRule="auto"/>
        <w:contextualSpacing/>
        <w:jc w:val="center"/>
        <w:rPr>
          <w:b/>
        </w:rPr>
      </w:pPr>
      <w:r w:rsidRPr="00E82CE6">
        <w:rPr>
          <w:b/>
        </w:rPr>
        <w:lastRenderedPageBreak/>
        <w:t>Критерии оценки учебной деятельности по географии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tab/>
        <w:t>Результатом проверки уровня усвоения учебного материала явля</w:t>
      </w:r>
      <w:r>
        <w:t xml:space="preserve">ется отметка. При оценке знаний </w:t>
      </w:r>
      <w:r w:rsidRPr="00E82CE6">
        <w:t>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E82CE6">
        <w:rPr>
          <w:color w:val="2E2E2E"/>
        </w:rPr>
        <w:t xml:space="preserve"> </w:t>
      </w:r>
      <w:r w:rsidRPr="00E82CE6">
        <w:t xml:space="preserve">Оценка знаний предполагает учёт индивидуальных особенностей учащихся, </w:t>
      </w:r>
      <w:r w:rsidRPr="00E82CE6">
        <w:rPr>
          <w:spacing w:val="1"/>
        </w:rPr>
        <w:t>дифференцированный подход к организации работы.</w:t>
      </w:r>
    </w:p>
    <w:p w:rsidR="00311DA3" w:rsidRPr="00E82CE6" w:rsidRDefault="00311DA3" w:rsidP="00311DA3">
      <w:pPr>
        <w:spacing w:line="360" w:lineRule="auto"/>
        <w:contextualSpacing/>
        <w:jc w:val="both"/>
        <w:rPr>
          <w:b/>
        </w:rPr>
      </w:pPr>
      <w:r w:rsidRPr="00E82CE6">
        <w:rPr>
          <w:b/>
        </w:rPr>
        <w:t>Устный ответ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"5"</w:t>
      </w:r>
      <w:r w:rsidRPr="00E82CE6">
        <w:t xml:space="preserve"> ставится, если ученик: </w:t>
      </w:r>
    </w:p>
    <w:p w:rsidR="00311DA3" w:rsidRPr="00E82CE6" w:rsidRDefault="00311DA3" w:rsidP="00311DA3">
      <w:pPr>
        <w:pStyle w:val="afc"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11DA3" w:rsidRPr="00E82CE6" w:rsidRDefault="00311DA3" w:rsidP="00311DA3">
      <w:pPr>
        <w:pStyle w:val="afc"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E82CE6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82CE6">
        <w:t>межпредметные</w:t>
      </w:r>
      <w:proofErr w:type="spellEnd"/>
      <w:r w:rsidRPr="00E82CE6">
        <w:t xml:space="preserve"> (на основе ранее приобретенных знаний) и </w:t>
      </w:r>
      <w:proofErr w:type="spellStart"/>
      <w:r w:rsidRPr="00E82CE6">
        <w:t>внутрипредметные</w:t>
      </w:r>
      <w:proofErr w:type="spellEnd"/>
      <w:r w:rsidRPr="00E82CE6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11DA3" w:rsidRPr="00E82CE6" w:rsidRDefault="00311DA3" w:rsidP="00311DA3">
      <w:pPr>
        <w:pStyle w:val="afc"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E82CE6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311DA3" w:rsidRPr="00E82CE6" w:rsidRDefault="00311DA3" w:rsidP="00311DA3">
      <w:pPr>
        <w:pStyle w:val="afc"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E82CE6">
        <w:rPr>
          <w:bCs/>
        </w:rPr>
        <w:t>хорошее знание карты и использование ее, верное решение географических задач.</w:t>
      </w:r>
    </w:p>
    <w:p w:rsidR="00311DA3" w:rsidRPr="00E82CE6" w:rsidRDefault="00311DA3" w:rsidP="00311DA3">
      <w:pPr>
        <w:spacing w:line="360" w:lineRule="auto"/>
        <w:contextualSpacing/>
        <w:jc w:val="both"/>
      </w:pP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"4"</w:t>
      </w:r>
      <w:r w:rsidRPr="00E82CE6">
        <w:t xml:space="preserve"> ставится, если ученик: </w:t>
      </w:r>
    </w:p>
    <w:p w:rsidR="00311DA3" w:rsidRPr="00E82CE6" w:rsidRDefault="00311DA3" w:rsidP="00311DA3">
      <w:pPr>
        <w:pStyle w:val="afc"/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</w:t>
      </w:r>
      <w:r w:rsidRPr="00E82CE6">
        <w:lastRenderedPageBreak/>
        <w:t xml:space="preserve">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11DA3" w:rsidRPr="00E82CE6" w:rsidRDefault="00311DA3" w:rsidP="00311DA3">
      <w:pPr>
        <w:pStyle w:val="afc"/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E82CE6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82CE6">
        <w:t>внутрипредметные</w:t>
      </w:r>
      <w:proofErr w:type="spellEnd"/>
      <w:r w:rsidRPr="00E82CE6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11DA3" w:rsidRPr="00E82CE6" w:rsidRDefault="00311DA3" w:rsidP="00311DA3">
      <w:pPr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E82CE6">
        <w:t xml:space="preserve">В основном правильно даны определения понятий и использованы научные термины; </w:t>
      </w:r>
    </w:p>
    <w:p w:rsidR="00311DA3" w:rsidRPr="00E82CE6" w:rsidRDefault="00311DA3" w:rsidP="00311DA3">
      <w:pPr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E82CE6">
        <w:t xml:space="preserve">Ответ самостоятельный; </w:t>
      </w:r>
    </w:p>
    <w:p w:rsidR="00311DA3" w:rsidRPr="00E82CE6" w:rsidRDefault="00311DA3" w:rsidP="00311DA3">
      <w:pPr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E82CE6">
        <w:t xml:space="preserve">Наличие неточностей в изложении географического материала; </w:t>
      </w:r>
    </w:p>
    <w:p w:rsidR="00311DA3" w:rsidRPr="00E82CE6" w:rsidRDefault="00311DA3" w:rsidP="00311DA3">
      <w:pPr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E82CE6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11DA3" w:rsidRPr="00E82CE6" w:rsidRDefault="00311DA3" w:rsidP="00311DA3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Cs/>
        </w:rPr>
      </w:pPr>
      <w:r w:rsidRPr="00E82CE6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311DA3" w:rsidRPr="00E82CE6" w:rsidRDefault="00311DA3" w:rsidP="00311DA3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Cs/>
        </w:rPr>
      </w:pPr>
      <w:r w:rsidRPr="00E82CE6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311DA3" w:rsidRPr="00E82CE6" w:rsidRDefault="00311DA3" w:rsidP="00311DA3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Cs/>
        </w:rPr>
      </w:pPr>
      <w:r w:rsidRPr="00E82CE6">
        <w:rPr>
          <w:bCs/>
        </w:rPr>
        <w:t>Понимание основных географических взаимосвязей;</w:t>
      </w:r>
    </w:p>
    <w:p w:rsidR="00311DA3" w:rsidRPr="00E82CE6" w:rsidRDefault="00311DA3" w:rsidP="00311DA3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Cs/>
        </w:rPr>
      </w:pPr>
      <w:r w:rsidRPr="00E82CE6">
        <w:rPr>
          <w:bCs/>
        </w:rPr>
        <w:t>Знание карты и умение ей пользоваться;</w:t>
      </w:r>
    </w:p>
    <w:p w:rsidR="00311DA3" w:rsidRPr="00E82CE6" w:rsidRDefault="00311DA3" w:rsidP="00311DA3">
      <w:pPr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 w:rsidRPr="00E82CE6">
        <w:t xml:space="preserve">При решении географических задач сделаны второстепенные ошибки. 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t xml:space="preserve"> 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"3"</w:t>
      </w:r>
      <w:r w:rsidRPr="00E82CE6">
        <w:t xml:space="preserve"> ставится, если ученик: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Материал излагает </w:t>
      </w:r>
      <w:proofErr w:type="spellStart"/>
      <w:r w:rsidRPr="00E82CE6">
        <w:t>несистематизированно</w:t>
      </w:r>
      <w:proofErr w:type="spellEnd"/>
      <w:r w:rsidRPr="00E82CE6">
        <w:t xml:space="preserve">, фрагментарно, не всегда последовательно;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Показывает недостаточную </w:t>
      </w:r>
      <w:proofErr w:type="spellStart"/>
      <w:r w:rsidRPr="00E82CE6">
        <w:t>сформированность</w:t>
      </w:r>
      <w:proofErr w:type="spellEnd"/>
      <w:r w:rsidRPr="00E82CE6">
        <w:t xml:space="preserve"> отдельных знаний и умений; выводы и обобщения аргументирует слабо, допускает в них ошибки.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  <w:bCs/>
        </w:rPr>
      </w:pPr>
      <w:r w:rsidRPr="00E82CE6">
        <w:rPr>
          <w:bCs/>
        </w:rPr>
        <w:t>Скудны географические представления, преобладают формалистические знания;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rPr>
          <w:bCs/>
        </w:rPr>
        <w:t>Знание карты недостаточное, показ на ней сбивчивый;</w:t>
      </w:r>
    </w:p>
    <w:p w:rsidR="00311DA3" w:rsidRPr="00E82CE6" w:rsidRDefault="00311DA3" w:rsidP="00311DA3">
      <w:pPr>
        <w:pStyle w:val="afc"/>
        <w:numPr>
          <w:ilvl w:val="0"/>
          <w:numId w:val="4"/>
        </w:numPr>
        <w:suppressAutoHyphens w:val="0"/>
        <w:spacing w:line="360" w:lineRule="auto"/>
        <w:jc w:val="both"/>
        <w:rPr>
          <w:b/>
        </w:rPr>
      </w:pPr>
      <w:r w:rsidRPr="00E82CE6">
        <w:rPr>
          <w:bCs/>
        </w:rPr>
        <w:t>Только при помощи наводящих вопросов ученик улавливает географические связи.</w:t>
      </w:r>
    </w:p>
    <w:p w:rsidR="00311DA3" w:rsidRPr="00E82CE6" w:rsidRDefault="00311DA3" w:rsidP="00311DA3">
      <w:pPr>
        <w:spacing w:line="360" w:lineRule="auto"/>
        <w:contextualSpacing/>
        <w:jc w:val="both"/>
      </w:pP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"2"</w:t>
      </w:r>
      <w:r w:rsidRPr="00E82CE6">
        <w:t xml:space="preserve"> ставится, если ученик: </w:t>
      </w:r>
    </w:p>
    <w:p w:rsidR="00311DA3" w:rsidRPr="00E82CE6" w:rsidRDefault="00311DA3" w:rsidP="00311DA3">
      <w:pPr>
        <w:pStyle w:val="afc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Не усвоил и не раскрыл основное содержание материала; </w:t>
      </w:r>
    </w:p>
    <w:p w:rsidR="00311DA3" w:rsidRPr="00E82CE6" w:rsidRDefault="00311DA3" w:rsidP="00311DA3">
      <w:pPr>
        <w:pStyle w:val="afc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Не делает выводов и обобщений. </w:t>
      </w:r>
    </w:p>
    <w:p w:rsidR="00311DA3" w:rsidRPr="00E82CE6" w:rsidRDefault="00311DA3" w:rsidP="00311DA3">
      <w:pPr>
        <w:pStyle w:val="afc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11DA3" w:rsidRPr="00E82CE6" w:rsidRDefault="00311DA3" w:rsidP="00311DA3">
      <w:pPr>
        <w:pStyle w:val="afc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11DA3" w:rsidRPr="00E82CE6" w:rsidRDefault="00311DA3" w:rsidP="00311DA3">
      <w:pPr>
        <w:pStyle w:val="afc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11DA3" w:rsidRPr="00E82CE6" w:rsidRDefault="00311DA3" w:rsidP="00311DA3">
      <w:pPr>
        <w:pStyle w:val="afc"/>
        <w:numPr>
          <w:ilvl w:val="0"/>
          <w:numId w:val="5"/>
        </w:numPr>
        <w:suppressAutoHyphens w:val="0"/>
        <w:spacing w:line="360" w:lineRule="auto"/>
        <w:jc w:val="both"/>
        <w:rPr>
          <w:b/>
        </w:rPr>
      </w:pPr>
      <w:r w:rsidRPr="00E82CE6">
        <w:rPr>
          <w:bCs/>
        </w:rPr>
        <w:t>Имеются грубые ошибки  в использовании карты.</w:t>
      </w:r>
    </w:p>
    <w:p w:rsidR="00311DA3" w:rsidRPr="00E82CE6" w:rsidRDefault="00311DA3" w:rsidP="00311DA3">
      <w:pPr>
        <w:spacing w:line="360" w:lineRule="auto"/>
        <w:contextualSpacing/>
        <w:jc w:val="both"/>
      </w:pP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"1"</w:t>
      </w:r>
      <w:r w:rsidRPr="00E82CE6">
        <w:t xml:space="preserve"> ставится, если ученик: </w:t>
      </w:r>
    </w:p>
    <w:p w:rsidR="00311DA3" w:rsidRPr="00E82CE6" w:rsidRDefault="00311DA3" w:rsidP="00311DA3">
      <w:pPr>
        <w:pStyle w:val="afc"/>
        <w:numPr>
          <w:ilvl w:val="0"/>
          <w:numId w:val="6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Не может ответить ни на один из поставленных вопросов; </w:t>
      </w:r>
    </w:p>
    <w:p w:rsidR="00311DA3" w:rsidRPr="00E82CE6" w:rsidRDefault="00311DA3" w:rsidP="00311DA3">
      <w:pPr>
        <w:pStyle w:val="afc"/>
        <w:numPr>
          <w:ilvl w:val="0"/>
          <w:numId w:val="6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Полностью не усвоил материал. </w:t>
      </w:r>
    </w:p>
    <w:p w:rsidR="00311DA3" w:rsidRPr="00E82CE6" w:rsidRDefault="00311DA3" w:rsidP="00311DA3">
      <w:pPr>
        <w:spacing w:line="360" w:lineRule="auto"/>
        <w:contextualSpacing/>
        <w:jc w:val="both"/>
      </w:pPr>
    </w:p>
    <w:p w:rsidR="00311DA3" w:rsidRPr="00E82CE6" w:rsidRDefault="00311DA3" w:rsidP="00311DA3">
      <w:pPr>
        <w:spacing w:line="360" w:lineRule="auto"/>
        <w:contextualSpacing/>
        <w:jc w:val="both"/>
        <w:rPr>
          <w:b/>
        </w:rPr>
      </w:pPr>
      <w:r w:rsidRPr="00E82CE6">
        <w:rPr>
          <w:b/>
          <w:i/>
        </w:rPr>
        <w:t>Примечание.</w:t>
      </w:r>
      <w:r w:rsidRPr="00E82CE6">
        <w:rPr>
          <w:b/>
        </w:rPr>
        <w:t xml:space="preserve"> </w:t>
      </w:r>
      <w:r w:rsidRPr="00E82CE6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t xml:space="preserve">  </w:t>
      </w:r>
    </w:p>
    <w:p w:rsidR="00311DA3" w:rsidRPr="00E82CE6" w:rsidRDefault="00311DA3" w:rsidP="00311DA3">
      <w:pPr>
        <w:spacing w:line="360" w:lineRule="auto"/>
        <w:contextualSpacing/>
        <w:jc w:val="center"/>
        <w:rPr>
          <w:b/>
        </w:rPr>
      </w:pPr>
      <w:r w:rsidRPr="00E82CE6">
        <w:rPr>
          <w:b/>
        </w:rPr>
        <w:t>Оценка самостоятельных письменных и контрольных работ</w:t>
      </w:r>
    </w:p>
    <w:p w:rsidR="00311DA3" w:rsidRPr="00E82CE6" w:rsidRDefault="00311DA3" w:rsidP="00311DA3">
      <w:pPr>
        <w:spacing w:line="360" w:lineRule="auto"/>
        <w:contextualSpacing/>
        <w:jc w:val="both"/>
      </w:pP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"5"</w:t>
      </w:r>
      <w:r w:rsidRPr="00E82CE6">
        <w:t xml:space="preserve"> ставится, если ученик: </w:t>
      </w:r>
    </w:p>
    <w:p w:rsidR="00311DA3" w:rsidRPr="00E82CE6" w:rsidRDefault="00311DA3" w:rsidP="00311DA3">
      <w:pPr>
        <w:pStyle w:val="afc"/>
        <w:numPr>
          <w:ilvl w:val="0"/>
          <w:numId w:val="7"/>
        </w:numPr>
        <w:suppressAutoHyphens w:val="0"/>
        <w:spacing w:line="360" w:lineRule="auto"/>
        <w:jc w:val="both"/>
        <w:rPr>
          <w:b/>
        </w:rPr>
      </w:pPr>
      <w:r w:rsidRPr="00E82CE6">
        <w:lastRenderedPageBreak/>
        <w:t xml:space="preserve">выполнил работу без ошибок и недочетов; </w:t>
      </w:r>
    </w:p>
    <w:p w:rsidR="00311DA3" w:rsidRPr="00E82CE6" w:rsidRDefault="00311DA3" w:rsidP="00311DA3">
      <w:pPr>
        <w:pStyle w:val="afc"/>
        <w:numPr>
          <w:ilvl w:val="0"/>
          <w:numId w:val="7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допустил не более одного недочета. 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"4"</w:t>
      </w:r>
      <w:r w:rsidRPr="00E82CE6">
        <w:t xml:space="preserve"> ставится, если ученик выполнил работу полностью, но допустил в ней: </w:t>
      </w:r>
    </w:p>
    <w:p w:rsidR="00311DA3" w:rsidRPr="00E82CE6" w:rsidRDefault="00311DA3" w:rsidP="00311DA3">
      <w:pPr>
        <w:pStyle w:val="afc"/>
        <w:numPr>
          <w:ilvl w:val="0"/>
          <w:numId w:val="8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не более одной негрубой ошибки и одного недочета; </w:t>
      </w:r>
    </w:p>
    <w:p w:rsidR="00311DA3" w:rsidRPr="00E82CE6" w:rsidRDefault="00311DA3" w:rsidP="00311DA3">
      <w:pPr>
        <w:pStyle w:val="afc"/>
        <w:numPr>
          <w:ilvl w:val="0"/>
          <w:numId w:val="8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или не более двух недочетов. 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"3"</w:t>
      </w:r>
      <w:r w:rsidRPr="00E82CE6">
        <w:t xml:space="preserve"> ставится, если ученик правильно выполнил не менее половины работы или допустил: </w:t>
      </w:r>
    </w:p>
    <w:p w:rsidR="00311DA3" w:rsidRPr="00E82CE6" w:rsidRDefault="00311DA3" w:rsidP="00311DA3">
      <w:pPr>
        <w:pStyle w:val="afc"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не более двух грубых ошибок; </w:t>
      </w:r>
    </w:p>
    <w:p w:rsidR="00311DA3" w:rsidRPr="00E82CE6" w:rsidRDefault="00311DA3" w:rsidP="00311DA3">
      <w:pPr>
        <w:pStyle w:val="afc"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или не более одной грубой и одной негрубой ошибки и одного недочета; </w:t>
      </w:r>
    </w:p>
    <w:p w:rsidR="00311DA3" w:rsidRPr="00E82CE6" w:rsidRDefault="00311DA3" w:rsidP="00311DA3">
      <w:pPr>
        <w:pStyle w:val="afc"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или не более двух-трех негрубых ошибок; </w:t>
      </w:r>
    </w:p>
    <w:p w:rsidR="00311DA3" w:rsidRPr="00E82CE6" w:rsidRDefault="00311DA3" w:rsidP="00311DA3">
      <w:pPr>
        <w:pStyle w:val="afc"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или одной негрубой ошибки и трех недочетов; </w:t>
      </w:r>
    </w:p>
    <w:p w:rsidR="00311DA3" w:rsidRPr="00E82CE6" w:rsidRDefault="00311DA3" w:rsidP="00311DA3">
      <w:pPr>
        <w:pStyle w:val="afc"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или при отсутствии ошибок, но при наличии четырех-пяти недочетов. 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"2"</w:t>
      </w:r>
      <w:r w:rsidRPr="00E82CE6">
        <w:t xml:space="preserve"> ставится, если ученик: </w:t>
      </w:r>
    </w:p>
    <w:p w:rsidR="00311DA3" w:rsidRPr="00E82CE6" w:rsidRDefault="00311DA3" w:rsidP="00311DA3">
      <w:pPr>
        <w:pStyle w:val="afc"/>
        <w:numPr>
          <w:ilvl w:val="0"/>
          <w:numId w:val="10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допустил число ошибок и недочетов превосходящее норму, при которой может быть выставлена оценка "3"; </w:t>
      </w:r>
    </w:p>
    <w:p w:rsidR="00311DA3" w:rsidRPr="00E82CE6" w:rsidRDefault="00311DA3" w:rsidP="00311DA3">
      <w:pPr>
        <w:pStyle w:val="afc"/>
        <w:numPr>
          <w:ilvl w:val="0"/>
          <w:numId w:val="10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или если правильно выполнил менее половины работы. </w:t>
      </w:r>
    </w:p>
    <w:p w:rsidR="00311DA3" w:rsidRPr="00E82CE6" w:rsidRDefault="00311DA3" w:rsidP="00311DA3">
      <w:pPr>
        <w:spacing w:line="360" w:lineRule="auto"/>
        <w:contextualSpacing/>
        <w:jc w:val="both"/>
      </w:pPr>
      <w:r w:rsidRPr="00E82CE6">
        <w:rPr>
          <w:b/>
          <w:i/>
        </w:rPr>
        <w:t>Оценка "1"</w:t>
      </w:r>
      <w:r w:rsidRPr="00E82CE6">
        <w:t xml:space="preserve"> ставится, если ученик: </w:t>
      </w:r>
    </w:p>
    <w:p w:rsidR="00311DA3" w:rsidRPr="00E82CE6" w:rsidRDefault="00311DA3" w:rsidP="00311DA3">
      <w:pPr>
        <w:pStyle w:val="afc"/>
        <w:numPr>
          <w:ilvl w:val="0"/>
          <w:numId w:val="11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Не приступал к выполнению работы; </w:t>
      </w:r>
    </w:p>
    <w:p w:rsidR="00311DA3" w:rsidRPr="00E82CE6" w:rsidRDefault="00311DA3" w:rsidP="00311DA3">
      <w:pPr>
        <w:pStyle w:val="afc"/>
        <w:numPr>
          <w:ilvl w:val="0"/>
          <w:numId w:val="11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Правильно выполнил не более 10 % всех заданий. </w:t>
      </w:r>
    </w:p>
    <w:p w:rsidR="00311DA3" w:rsidRPr="00E82CE6" w:rsidRDefault="00311DA3" w:rsidP="00311DA3">
      <w:pPr>
        <w:spacing w:line="360" w:lineRule="auto"/>
        <w:contextualSpacing/>
        <w:jc w:val="both"/>
        <w:rPr>
          <w:b/>
          <w:i/>
        </w:rPr>
      </w:pPr>
      <w:r w:rsidRPr="00E82CE6">
        <w:rPr>
          <w:b/>
          <w:i/>
        </w:rPr>
        <w:t xml:space="preserve">Примечание. </w:t>
      </w:r>
    </w:p>
    <w:p w:rsidR="00311DA3" w:rsidRPr="00E82CE6" w:rsidRDefault="00311DA3" w:rsidP="00311DA3">
      <w:pPr>
        <w:pStyle w:val="afc"/>
        <w:numPr>
          <w:ilvl w:val="0"/>
          <w:numId w:val="12"/>
        </w:numPr>
        <w:suppressAutoHyphens w:val="0"/>
        <w:spacing w:line="360" w:lineRule="auto"/>
        <w:jc w:val="both"/>
        <w:rPr>
          <w:b/>
        </w:rPr>
      </w:pPr>
      <w:r w:rsidRPr="00E82CE6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11DA3" w:rsidRPr="00E82CE6" w:rsidRDefault="00311DA3" w:rsidP="00311DA3">
      <w:pPr>
        <w:pStyle w:val="af1"/>
        <w:spacing w:before="0" w:beforeAutospacing="0" w:after="0" w:afterAutospacing="0" w:line="360" w:lineRule="auto"/>
        <w:ind w:left="142"/>
        <w:contextualSpacing/>
        <w:jc w:val="both"/>
        <w:rPr>
          <w:b/>
        </w:rPr>
      </w:pPr>
    </w:p>
    <w:p w:rsidR="00311DA3" w:rsidRPr="00E82CE6" w:rsidRDefault="00311DA3" w:rsidP="00311DA3">
      <w:pPr>
        <w:pStyle w:val="af1"/>
        <w:spacing w:before="0" w:beforeAutospacing="0" w:after="0" w:afterAutospacing="0" w:line="360" w:lineRule="auto"/>
        <w:ind w:left="142"/>
        <w:contextualSpacing/>
        <w:jc w:val="center"/>
        <w:rPr>
          <w:b/>
        </w:rPr>
      </w:pPr>
      <w:r w:rsidRPr="00E82CE6">
        <w:rPr>
          <w:b/>
        </w:rPr>
        <w:t>Оценка качества выполнения практических и самостоятельных работ по географии</w:t>
      </w:r>
    </w:p>
    <w:p w:rsidR="00311DA3" w:rsidRPr="00E82CE6" w:rsidRDefault="00311DA3" w:rsidP="00311DA3">
      <w:pPr>
        <w:shd w:val="clear" w:color="auto" w:fill="FFFFFF"/>
        <w:spacing w:line="360" w:lineRule="auto"/>
        <w:ind w:right="19"/>
        <w:jc w:val="both"/>
        <w:rPr>
          <w:b/>
          <w:bCs/>
          <w:i/>
        </w:rPr>
      </w:pPr>
    </w:p>
    <w:p w:rsidR="00311DA3" w:rsidRPr="00E82CE6" w:rsidRDefault="00311DA3" w:rsidP="00311DA3">
      <w:pPr>
        <w:shd w:val="clear" w:color="auto" w:fill="FFFFFF"/>
        <w:spacing w:line="360" w:lineRule="auto"/>
        <w:ind w:right="19"/>
        <w:jc w:val="both"/>
        <w:rPr>
          <w:b/>
          <w:bCs/>
          <w:i/>
        </w:rPr>
      </w:pPr>
      <w:r w:rsidRPr="00E82CE6">
        <w:rPr>
          <w:b/>
          <w:bCs/>
          <w:i/>
        </w:rPr>
        <w:t>Отметка "5"</w:t>
      </w:r>
    </w:p>
    <w:p w:rsidR="00311DA3" w:rsidRPr="00E82CE6" w:rsidRDefault="00311DA3" w:rsidP="00311DA3">
      <w:pPr>
        <w:shd w:val="clear" w:color="auto" w:fill="FFFFFF"/>
        <w:spacing w:line="360" w:lineRule="auto"/>
        <w:jc w:val="both"/>
      </w:pPr>
      <w:r w:rsidRPr="00E82CE6">
        <w:rPr>
          <w:spacing w:val="5"/>
        </w:rPr>
        <w:t xml:space="preserve">Практическая или самостоятельная работа выполнена в </w:t>
      </w:r>
      <w:r w:rsidRPr="00E82CE6">
        <w:t>полном объеме с соблюдением необходимой последовательно</w:t>
      </w:r>
      <w:r w:rsidRPr="00E82CE6">
        <w:softHyphen/>
      </w:r>
      <w:r w:rsidRPr="00E82CE6">
        <w:rPr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E82CE6">
        <w:rPr>
          <w:spacing w:val="4"/>
        </w:rPr>
        <w:t>знаний, показали необходимые для проведения практических</w:t>
      </w:r>
      <w:r w:rsidRPr="00E82CE6">
        <w:t xml:space="preserve"> и самостоятельных работ теоретические знания, практические </w:t>
      </w:r>
      <w:r w:rsidRPr="00E82CE6">
        <w:rPr>
          <w:spacing w:val="3"/>
        </w:rPr>
        <w:t>умения и навыки.</w:t>
      </w:r>
      <w:r w:rsidRPr="00E82CE6">
        <w:t xml:space="preserve"> </w:t>
      </w:r>
      <w:r w:rsidRPr="00E82CE6">
        <w:rPr>
          <w:spacing w:val="1"/>
        </w:rPr>
        <w:t xml:space="preserve">Работа оформлена аккуратно, в оптимальной для фиксации </w:t>
      </w:r>
      <w:r w:rsidRPr="00E82CE6">
        <w:rPr>
          <w:spacing w:val="-1"/>
        </w:rPr>
        <w:t>результатов форме.</w:t>
      </w:r>
      <w:r w:rsidRPr="00E82CE6">
        <w:t xml:space="preserve"> Форма фиксации материалов может быть предложена учи</w:t>
      </w:r>
      <w:r w:rsidRPr="00E82CE6">
        <w:softHyphen/>
      </w:r>
      <w:r w:rsidRPr="00E82CE6">
        <w:rPr>
          <w:spacing w:val="2"/>
        </w:rPr>
        <w:t>телем или выбрана самими учащимися.</w:t>
      </w:r>
    </w:p>
    <w:p w:rsidR="00311DA3" w:rsidRPr="00E82CE6" w:rsidRDefault="00311DA3" w:rsidP="00311DA3">
      <w:pPr>
        <w:shd w:val="clear" w:color="auto" w:fill="FFFFFF"/>
        <w:spacing w:line="360" w:lineRule="auto"/>
        <w:jc w:val="both"/>
        <w:rPr>
          <w:b/>
          <w:i/>
        </w:rPr>
      </w:pPr>
      <w:r w:rsidRPr="00E82CE6">
        <w:rPr>
          <w:b/>
          <w:bCs/>
          <w:i/>
        </w:rPr>
        <w:t>Отметка "4"</w:t>
      </w:r>
    </w:p>
    <w:p w:rsidR="00311DA3" w:rsidRPr="00E82CE6" w:rsidRDefault="00311DA3" w:rsidP="00311DA3">
      <w:pPr>
        <w:shd w:val="clear" w:color="auto" w:fill="FFFFFF"/>
        <w:spacing w:line="360" w:lineRule="auto"/>
        <w:ind w:right="34"/>
        <w:jc w:val="both"/>
        <w:rPr>
          <w:bCs/>
        </w:rPr>
      </w:pPr>
      <w:r w:rsidRPr="00E82CE6">
        <w:rPr>
          <w:spacing w:val="1"/>
        </w:rPr>
        <w:t>Практическая или самостоятельная работа выполнена уча</w:t>
      </w:r>
      <w:r w:rsidRPr="00E82CE6">
        <w:rPr>
          <w:spacing w:val="1"/>
        </w:rPr>
        <w:softHyphen/>
      </w:r>
      <w:r w:rsidRPr="00E82CE6">
        <w:t>щимися в полном объеме и самостоятельно.</w:t>
      </w:r>
      <w:r w:rsidRPr="00E82CE6">
        <w:rPr>
          <w:bCs/>
        </w:rPr>
        <w:t xml:space="preserve"> </w:t>
      </w:r>
      <w:r w:rsidRPr="00E82CE6">
        <w:rPr>
          <w:spacing w:val="-2"/>
        </w:rPr>
        <w:t xml:space="preserve">Допускается отклонение от необходимой последовательности </w:t>
      </w:r>
      <w:r w:rsidRPr="00E82CE6">
        <w:lastRenderedPageBreak/>
        <w:t>выполнения, не влияющее на правильность конечного резуль</w:t>
      </w:r>
      <w:r w:rsidRPr="00E82CE6">
        <w:softHyphen/>
      </w:r>
      <w:r w:rsidRPr="00E82CE6">
        <w:rPr>
          <w:spacing w:val="2"/>
        </w:rPr>
        <w:t>тата (перестановка пунктов типового плана при характеристи</w:t>
      </w:r>
      <w:r w:rsidRPr="00E82CE6">
        <w:rPr>
          <w:spacing w:val="2"/>
        </w:rPr>
        <w:softHyphen/>
        <w:t>ке отдельных территорий или стран и т.д.).</w:t>
      </w:r>
      <w:r w:rsidRPr="00E82CE6">
        <w:rPr>
          <w:bCs/>
        </w:rPr>
        <w:t xml:space="preserve"> </w:t>
      </w:r>
      <w:r w:rsidRPr="00E82CE6">
        <w:rPr>
          <w:spacing w:val="5"/>
        </w:rPr>
        <w:t xml:space="preserve">Использованы указанные учителем источники знаний, </w:t>
      </w:r>
      <w:r w:rsidRPr="00E82CE6">
        <w:rPr>
          <w:spacing w:val="3"/>
        </w:rPr>
        <w:t>включая страницы атласа, таблицы из приложения к учебни</w:t>
      </w:r>
      <w:r w:rsidRPr="00E82CE6">
        <w:rPr>
          <w:spacing w:val="3"/>
        </w:rPr>
        <w:softHyphen/>
      </w:r>
      <w:r w:rsidRPr="00E82CE6">
        <w:rPr>
          <w:spacing w:val="2"/>
        </w:rPr>
        <w:t xml:space="preserve">ку, страницы из статистических сборников. Работа показала </w:t>
      </w:r>
      <w:r w:rsidRPr="00E82CE6">
        <w:rPr>
          <w:spacing w:val="-1"/>
        </w:rPr>
        <w:t>знание основного теоретического материала и овладение уме</w:t>
      </w:r>
      <w:r w:rsidRPr="00E82CE6">
        <w:rPr>
          <w:spacing w:val="-1"/>
        </w:rPr>
        <w:softHyphen/>
      </w:r>
      <w:r w:rsidRPr="00E82CE6">
        <w:rPr>
          <w:spacing w:val="1"/>
        </w:rPr>
        <w:t>ниями, необходимыми для самостоятельного выполнения ра</w:t>
      </w:r>
      <w:r w:rsidRPr="00E82CE6">
        <w:rPr>
          <w:spacing w:val="1"/>
        </w:rPr>
        <w:softHyphen/>
      </w:r>
      <w:r w:rsidRPr="00E82CE6">
        <w:rPr>
          <w:spacing w:val="-5"/>
        </w:rPr>
        <w:t>боты.</w:t>
      </w:r>
      <w:r w:rsidRPr="00E82CE6">
        <w:rPr>
          <w:bCs/>
        </w:rPr>
        <w:t xml:space="preserve"> </w:t>
      </w:r>
      <w:r w:rsidRPr="00E82CE6">
        <w:rPr>
          <w:spacing w:val="-1"/>
        </w:rPr>
        <w:t>Допускаются неточности и небрежность в оформлении ре</w:t>
      </w:r>
      <w:r w:rsidRPr="00E82CE6">
        <w:rPr>
          <w:spacing w:val="-1"/>
        </w:rPr>
        <w:softHyphen/>
        <w:t>зультатов работы.</w:t>
      </w:r>
    </w:p>
    <w:p w:rsidR="00311DA3" w:rsidRPr="00E82CE6" w:rsidRDefault="00311DA3" w:rsidP="00311DA3">
      <w:pPr>
        <w:shd w:val="clear" w:color="auto" w:fill="FFFFFF"/>
        <w:spacing w:line="360" w:lineRule="auto"/>
        <w:ind w:right="29"/>
        <w:jc w:val="both"/>
        <w:rPr>
          <w:b/>
          <w:bCs/>
          <w:i/>
        </w:rPr>
      </w:pPr>
      <w:r w:rsidRPr="00E82CE6">
        <w:rPr>
          <w:b/>
          <w:bCs/>
          <w:i/>
        </w:rPr>
        <w:t>Отметка "3"</w:t>
      </w:r>
    </w:p>
    <w:p w:rsidR="00311DA3" w:rsidRPr="00E82CE6" w:rsidRDefault="00311DA3" w:rsidP="00311DA3">
      <w:pPr>
        <w:shd w:val="clear" w:color="auto" w:fill="FFFFFF"/>
        <w:spacing w:line="360" w:lineRule="auto"/>
        <w:ind w:right="29"/>
        <w:jc w:val="both"/>
        <w:rPr>
          <w:bCs/>
        </w:rPr>
      </w:pPr>
      <w:r w:rsidRPr="00E82CE6">
        <w:rPr>
          <w:spacing w:val="1"/>
        </w:rPr>
        <w:t xml:space="preserve">Практическая работа выполнена и оформлена учащимися с </w:t>
      </w:r>
      <w:r w:rsidRPr="00E82CE6">
        <w:rPr>
          <w:spacing w:val="-1"/>
        </w:rPr>
        <w:t>помощью учителя или хорошо подготовленных и уже выпол</w:t>
      </w:r>
      <w:r w:rsidRPr="00E82CE6">
        <w:rPr>
          <w:spacing w:val="-1"/>
        </w:rPr>
        <w:softHyphen/>
      </w:r>
      <w:r w:rsidRPr="00E82CE6">
        <w:rPr>
          <w:spacing w:val="3"/>
        </w:rPr>
        <w:t>нивших на "отлично" данную работу учащихся. На выполне</w:t>
      </w:r>
      <w:r w:rsidRPr="00E82CE6">
        <w:rPr>
          <w:spacing w:val="3"/>
        </w:rPr>
        <w:softHyphen/>
      </w:r>
      <w:r w:rsidRPr="00E82CE6">
        <w:rPr>
          <w:spacing w:val="-1"/>
        </w:rPr>
        <w:t xml:space="preserve">ние работы затрачено много времени (можно дать возможность </w:t>
      </w:r>
      <w:r w:rsidRPr="00E82CE6">
        <w:t>доделать работу дома). Учащиеся показали знания теоретиче</w:t>
      </w:r>
      <w:r w:rsidRPr="00E82CE6">
        <w:softHyphen/>
        <w:t>ского материала, но испытывали затруднения при самостоя</w:t>
      </w:r>
      <w:r w:rsidRPr="00E82CE6">
        <w:softHyphen/>
      </w:r>
      <w:r w:rsidRPr="00E82CE6">
        <w:rPr>
          <w:spacing w:val="1"/>
        </w:rPr>
        <w:t>тельной работе с картами атласа, статистическими материала</w:t>
      </w:r>
      <w:r w:rsidRPr="00E82CE6">
        <w:rPr>
          <w:spacing w:val="1"/>
        </w:rPr>
        <w:softHyphen/>
        <w:t>ми, географическими инструментами.</w:t>
      </w:r>
    </w:p>
    <w:p w:rsidR="00311DA3" w:rsidRPr="00E82CE6" w:rsidRDefault="00311DA3" w:rsidP="00311DA3">
      <w:pPr>
        <w:shd w:val="clear" w:color="auto" w:fill="FFFFFF"/>
        <w:spacing w:line="360" w:lineRule="auto"/>
        <w:ind w:right="29"/>
        <w:jc w:val="both"/>
        <w:rPr>
          <w:b/>
          <w:bCs/>
          <w:i/>
        </w:rPr>
      </w:pPr>
      <w:r w:rsidRPr="00E82CE6">
        <w:rPr>
          <w:b/>
          <w:bCs/>
          <w:i/>
        </w:rPr>
        <w:t>Отметка "2"</w:t>
      </w:r>
    </w:p>
    <w:p w:rsidR="00311DA3" w:rsidRPr="00E82CE6" w:rsidRDefault="00311DA3" w:rsidP="00311DA3">
      <w:pPr>
        <w:shd w:val="clear" w:color="auto" w:fill="FFFFFF"/>
        <w:spacing w:line="360" w:lineRule="auto"/>
        <w:ind w:right="29"/>
        <w:jc w:val="both"/>
        <w:rPr>
          <w:bCs/>
        </w:rPr>
      </w:pPr>
      <w:r w:rsidRPr="00E82CE6">
        <w:rPr>
          <w:spacing w:val="1"/>
        </w:rPr>
        <w:t xml:space="preserve">Выставляется в том случае, когда учащиеся оказались не </w:t>
      </w:r>
      <w:r w:rsidRPr="00E82CE6">
        <w:rPr>
          <w:spacing w:val="-2"/>
        </w:rPr>
        <w:t>подготовленными к выполнению этой работы. Полученные ре</w:t>
      </w:r>
      <w:r w:rsidRPr="00E82CE6">
        <w:rPr>
          <w:spacing w:val="-2"/>
        </w:rPr>
        <w:softHyphen/>
      </w:r>
      <w:r w:rsidRPr="00E82CE6">
        <w:t>зультаты не позволяют сделать правильных выводов и полно</w:t>
      </w:r>
      <w:r w:rsidRPr="00E82CE6">
        <w:softHyphen/>
      </w:r>
      <w:r w:rsidRPr="00E82CE6">
        <w:rPr>
          <w:spacing w:val="1"/>
        </w:rPr>
        <w:t xml:space="preserve">стью расходятся с поставленной целью. Обнаружено плохое </w:t>
      </w:r>
      <w:r w:rsidRPr="00E82CE6">
        <w:rPr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E82CE6">
        <w:t>подготовленных учащихся неэффективны из-за плохой подго</w:t>
      </w:r>
      <w:r w:rsidRPr="00E82CE6">
        <w:softHyphen/>
        <w:t>товки учащегося.</w:t>
      </w:r>
    </w:p>
    <w:p w:rsidR="00311DA3" w:rsidRPr="00E82CE6" w:rsidRDefault="00311DA3" w:rsidP="00311DA3">
      <w:pPr>
        <w:spacing w:line="360" w:lineRule="auto"/>
        <w:jc w:val="both"/>
        <w:rPr>
          <w:b/>
        </w:rPr>
      </w:pPr>
    </w:p>
    <w:p w:rsidR="00311DA3" w:rsidRPr="00E82CE6" w:rsidRDefault="00311DA3" w:rsidP="00311DA3">
      <w:pPr>
        <w:spacing w:line="360" w:lineRule="auto"/>
        <w:jc w:val="both"/>
        <w:rPr>
          <w:b/>
        </w:rPr>
      </w:pPr>
      <w:r w:rsidRPr="00E82CE6">
        <w:rPr>
          <w:b/>
        </w:rPr>
        <w:t>Оценка умений работать с картой и другими источниками географических знаний</w:t>
      </w:r>
    </w:p>
    <w:p w:rsidR="00311DA3" w:rsidRPr="00E82CE6" w:rsidRDefault="00311DA3" w:rsidP="00311DA3">
      <w:pPr>
        <w:spacing w:line="360" w:lineRule="auto"/>
        <w:jc w:val="both"/>
        <w:rPr>
          <w:b/>
        </w:rPr>
      </w:pPr>
    </w:p>
    <w:p w:rsidR="00311DA3" w:rsidRPr="00E82CE6" w:rsidRDefault="00311DA3" w:rsidP="00311DA3">
      <w:pPr>
        <w:spacing w:line="360" w:lineRule="auto"/>
        <w:jc w:val="both"/>
      </w:pPr>
      <w:r w:rsidRPr="00E82CE6">
        <w:rPr>
          <w:b/>
          <w:i/>
          <w:iCs/>
          <w:spacing w:val="-3"/>
        </w:rPr>
        <w:t xml:space="preserve">Отметка </w:t>
      </w:r>
      <w:r w:rsidRPr="00E82CE6">
        <w:rPr>
          <w:b/>
          <w:i/>
          <w:spacing w:val="-1"/>
        </w:rPr>
        <w:t>«5»</w:t>
      </w:r>
      <w:r w:rsidRPr="00E82CE6">
        <w:rPr>
          <w:spacing w:val="-1"/>
        </w:rPr>
        <w:t xml:space="preserve"> - правильный, полный отбор источников знаний, рациона</w:t>
      </w:r>
      <w:r w:rsidRPr="00E82CE6">
        <w:rPr>
          <w:spacing w:val="-4"/>
        </w:rPr>
        <w:t>льное их использование в определенной последовательности; соблюде</w:t>
      </w:r>
      <w:r w:rsidRPr="00E82CE6">
        <w:rPr>
          <w:spacing w:val="-1"/>
        </w:rPr>
        <w:t>ние логики в описании или характеристике географических террито</w:t>
      </w:r>
      <w:r w:rsidRPr="00E82CE6">
        <w:rPr>
          <w:spacing w:val="-4"/>
        </w:rPr>
        <w:t>рий или объектов; самостоятельное выполнение и формулирование в</w:t>
      </w:r>
      <w:r w:rsidRPr="00E82CE6">
        <w:rPr>
          <w:spacing w:val="2"/>
        </w:rPr>
        <w:t>ыводов на основе практической деятельности; аккуратное оформле</w:t>
      </w:r>
      <w:r w:rsidRPr="00E82CE6">
        <w:rPr>
          <w:spacing w:val="1"/>
        </w:rPr>
        <w:t>ние результатов работы.</w:t>
      </w:r>
    </w:p>
    <w:p w:rsidR="00311DA3" w:rsidRPr="00E82CE6" w:rsidRDefault="00311DA3" w:rsidP="00311DA3">
      <w:pPr>
        <w:spacing w:line="360" w:lineRule="auto"/>
        <w:jc w:val="both"/>
      </w:pPr>
      <w:r w:rsidRPr="00E82CE6">
        <w:rPr>
          <w:b/>
          <w:i/>
          <w:iCs/>
          <w:spacing w:val="-3"/>
        </w:rPr>
        <w:t xml:space="preserve">Отметка </w:t>
      </w:r>
      <w:r w:rsidRPr="00E82CE6">
        <w:rPr>
          <w:b/>
          <w:i/>
        </w:rPr>
        <w:t>«4»</w:t>
      </w:r>
      <w:r w:rsidRPr="00E82CE6">
        <w:t xml:space="preserve"> - правильный и полный отбор источников знаний, </w:t>
      </w:r>
      <w:r w:rsidRPr="00E82CE6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311DA3" w:rsidRPr="00E82CE6" w:rsidRDefault="00311DA3" w:rsidP="00311DA3">
      <w:pPr>
        <w:spacing w:line="360" w:lineRule="auto"/>
        <w:jc w:val="both"/>
      </w:pPr>
      <w:r w:rsidRPr="00E82CE6">
        <w:rPr>
          <w:b/>
          <w:i/>
          <w:iCs/>
          <w:spacing w:val="-3"/>
        </w:rPr>
        <w:t xml:space="preserve">Отметка </w:t>
      </w:r>
      <w:r w:rsidRPr="00E82CE6">
        <w:rPr>
          <w:b/>
          <w:i/>
          <w:spacing w:val="-2"/>
        </w:rPr>
        <w:t>«3»</w:t>
      </w:r>
      <w:r w:rsidRPr="00E82CE6">
        <w:rPr>
          <w:spacing w:val="-2"/>
        </w:rPr>
        <w:t xml:space="preserve"> - правильное использование основных источников </w:t>
      </w:r>
      <w:r w:rsidRPr="00E82CE6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311DA3" w:rsidRPr="00E82CE6" w:rsidRDefault="00311DA3" w:rsidP="00311DA3">
      <w:pPr>
        <w:spacing w:line="360" w:lineRule="auto"/>
        <w:jc w:val="both"/>
      </w:pPr>
      <w:r w:rsidRPr="00E82CE6">
        <w:rPr>
          <w:b/>
          <w:i/>
          <w:iCs/>
          <w:spacing w:val="-3"/>
        </w:rPr>
        <w:t xml:space="preserve">Отметка </w:t>
      </w:r>
      <w:r w:rsidRPr="00E82CE6">
        <w:rPr>
          <w:b/>
          <w:i/>
          <w:spacing w:val="-4"/>
        </w:rPr>
        <w:t>«2»</w:t>
      </w:r>
      <w:r w:rsidRPr="00E82CE6">
        <w:rPr>
          <w:spacing w:val="-4"/>
        </w:rPr>
        <w:t xml:space="preserve"> - неумение отбирать и использовать основные ис</w:t>
      </w:r>
      <w:r w:rsidRPr="00E82CE6">
        <w:rPr>
          <w:spacing w:val="-3"/>
        </w:rPr>
        <w:t xml:space="preserve">точники знаний; допускаются существенные ошибки в выполнении </w:t>
      </w:r>
      <w:r w:rsidRPr="00E82CE6">
        <w:rPr>
          <w:spacing w:val="4"/>
        </w:rPr>
        <w:t>задания и в оформлении результатов.</w:t>
      </w:r>
    </w:p>
    <w:p w:rsidR="00311DA3" w:rsidRDefault="00311DA3" w:rsidP="00311DA3">
      <w:r w:rsidRPr="00E82CE6">
        <w:rPr>
          <w:b/>
          <w:i/>
          <w:iCs/>
          <w:spacing w:val="-3"/>
        </w:rPr>
        <w:t xml:space="preserve">Отметка </w:t>
      </w:r>
      <w:r w:rsidRPr="00E82CE6">
        <w:rPr>
          <w:b/>
          <w:i/>
          <w:spacing w:val="-3"/>
        </w:rPr>
        <w:t>«1»</w:t>
      </w:r>
      <w:r w:rsidRPr="00E82CE6">
        <w:rPr>
          <w:spacing w:val="-3"/>
        </w:rPr>
        <w:t xml:space="preserve"> - полное неумение использовать карту и </w:t>
      </w:r>
      <w:r w:rsidRPr="00E82CE6">
        <w:rPr>
          <w:spacing w:val="-2"/>
        </w:rPr>
        <w:t>источники знаний.</w:t>
      </w:r>
    </w:p>
    <w:sectPr w:rsidR="00311DA3" w:rsidSect="00C73914">
      <w:pgSz w:w="11906" w:h="16838"/>
      <w:pgMar w:top="720" w:right="991" w:bottom="720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F3" w:rsidRDefault="00D716F3" w:rsidP="00C73914">
      <w:r>
        <w:separator/>
      </w:r>
    </w:p>
  </w:endnote>
  <w:endnote w:type="continuationSeparator" w:id="0">
    <w:p w:rsidR="00D716F3" w:rsidRDefault="00D716F3" w:rsidP="00C7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F3" w:rsidRDefault="00D716F3" w:rsidP="00C73914">
      <w:r>
        <w:separator/>
      </w:r>
    </w:p>
  </w:footnote>
  <w:footnote w:type="continuationSeparator" w:id="0">
    <w:p w:rsidR="00D716F3" w:rsidRDefault="00D716F3" w:rsidP="00C7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1BB2018"/>
    <w:multiLevelType w:val="hybridMultilevel"/>
    <w:tmpl w:val="AE16FE2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553C97"/>
    <w:multiLevelType w:val="multilevel"/>
    <w:tmpl w:val="51F8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2351D"/>
    <w:multiLevelType w:val="multilevel"/>
    <w:tmpl w:val="AC5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515AD"/>
    <w:multiLevelType w:val="multilevel"/>
    <w:tmpl w:val="7022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772F27"/>
    <w:multiLevelType w:val="multilevel"/>
    <w:tmpl w:val="3D7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503417"/>
    <w:multiLevelType w:val="multilevel"/>
    <w:tmpl w:val="C02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4CE2B2C"/>
    <w:multiLevelType w:val="hybridMultilevel"/>
    <w:tmpl w:val="6D885D0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6FD71DD"/>
    <w:multiLevelType w:val="hybridMultilevel"/>
    <w:tmpl w:val="53F2C5D6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294032C5"/>
    <w:multiLevelType w:val="multilevel"/>
    <w:tmpl w:val="F07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643CC0"/>
    <w:multiLevelType w:val="hybridMultilevel"/>
    <w:tmpl w:val="340E72D4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35B07137"/>
    <w:multiLevelType w:val="multilevel"/>
    <w:tmpl w:val="47D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A732C"/>
    <w:multiLevelType w:val="multilevel"/>
    <w:tmpl w:val="68A2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C7A87"/>
    <w:multiLevelType w:val="hybridMultilevel"/>
    <w:tmpl w:val="9F5616C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15475FA"/>
    <w:multiLevelType w:val="hybridMultilevel"/>
    <w:tmpl w:val="67EC25A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E52FC"/>
    <w:multiLevelType w:val="multilevel"/>
    <w:tmpl w:val="A998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2A5AAB"/>
    <w:multiLevelType w:val="hybridMultilevel"/>
    <w:tmpl w:val="6242D58A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>
    <w:nsid w:val="498A0001"/>
    <w:multiLevelType w:val="hybridMultilevel"/>
    <w:tmpl w:val="C328543E"/>
    <w:lvl w:ilvl="0" w:tplc="221600D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C4E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8DB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7413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C6AE1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F018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4D9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5AB2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627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541F1F"/>
    <w:multiLevelType w:val="multilevel"/>
    <w:tmpl w:val="F42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4F2D94"/>
    <w:multiLevelType w:val="hybridMultilevel"/>
    <w:tmpl w:val="A020747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77152E7"/>
    <w:multiLevelType w:val="hybridMultilevel"/>
    <w:tmpl w:val="30187CF8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>
    <w:nsid w:val="5A8971E3"/>
    <w:multiLevelType w:val="multilevel"/>
    <w:tmpl w:val="B78E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A701F"/>
    <w:multiLevelType w:val="hybridMultilevel"/>
    <w:tmpl w:val="8724E1FC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BC236FE"/>
    <w:multiLevelType w:val="multilevel"/>
    <w:tmpl w:val="D40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3F705E"/>
    <w:multiLevelType w:val="multilevel"/>
    <w:tmpl w:val="41F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D433C22"/>
    <w:multiLevelType w:val="multilevel"/>
    <w:tmpl w:val="46F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FF70C9"/>
    <w:multiLevelType w:val="multilevel"/>
    <w:tmpl w:val="3928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10"/>
  </w:num>
  <w:num w:numId="4">
    <w:abstractNumId w:val="28"/>
  </w:num>
  <w:num w:numId="5">
    <w:abstractNumId w:val="33"/>
  </w:num>
  <w:num w:numId="6">
    <w:abstractNumId w:val="25"/>
  </w:num>
  <w:num w:numId="7">
    <w:abstractNumId w:val="11"/>
  </w:num>
  <w:num w:numId="8">
    <w:abstractNumId w:val="9"/>
  </w:num>
  <w:num w:numId="9">
    <w:abstractNumId w:val="38"/>
  </w:num>
  <w:num w:numId="10">
    <w:abstractNumId w:val="35"/>
  </w:num>
  <w:num w:numId="11">
    <w:abstractNumId w:val="6"/>
  </w:num>
  <w:num w:numId="12">
    <w:abstractNumId w:val="34"/>
  </w:num>
  <w:num w:numId="13">
    <w:abstractNumId w:val="24"/>
  </w:num>
  <w:num w:numId="14">
    <w:abstractNumId w:val="26"/>
  </w:num>
  <w:num w:numId="15">
    <w:abstractNumId w:val="39"/>
  </w:num>
  <w:num w:numId="16">
    <w:abstractNumId w:val="14"/>
  </w:num>
  <w:num w:numId="17">
    <w:abstractNumId w:val="7"/>
  </w:num>
  <w:num w:numId="18">
    <w:abstractNumId w:val="37"/>
  </w:num>
  <w:num w:numId="19">
    <w:abstractNumId w:val="8"/>
  </w:num>
  <w:num w:numId="20">
    <w:abstractNumId w:val="36"/>
  </w:num>
  <w:num w:numId="21">
    <w:abstractNumId w:val="5"/>
  </w:num>
  <w:num w:numId="22">
    <w:abstractNumId w:val="32"/>
  </w:num>
  <w:num w:numId="23">
    <w:abstractNumId w:val="1"/>
  </w:num>
  <w:num w:numId="24">
    <w:abstractNumId w:val="23"/>
  </w:num>
  <w:num w:numId="25">
    <w:abstractNumId w:val="13"/>
  </w:num>
  <w:num w:numId="26">
    <w:abstractNumId w:val="15"/>
  </w:num>
  <w:num w:numId="27">
    <w:abstractNumId w:val="19"/>
  </w:num>
  <w:num w:numId="28">
    <w:abstractNumId w:val="30"/>
  </w:num>
  <w:num w:numId="29">
    <w:abstractNumId w:val="18"/>
  </w:num>
  <w:num w:numId="30">
    <w:abstractNumId w:val="12"/>
  </w:num>
  <w:num w:numId="31">
    <w:abstractNumId w:val="29"/>
  </w:num>
  <w:num w:numId="32">
    <w:abstractNumId w:val="40"/>
  </w:num>
  <w:num w:numId="33">
    <w:abstractNumId w:val="21"/>
  </w:num>
  <w:num w:numId="34">
    <w:abstractNumId w:val="17"/>
  </w:num>
  <w:num w:numId="35">
    <w:abstractNumId w:val="3"/>
  </w:num>
  <w:num w:numId="36">
    <w:abstractNumId w:val="31"/>
  </w:num>
  <w:num w:numId="37">
    <w:abstractNumId w:val="4"/>
  </w:num>
  <w:num w:numId="38">
    <w:abstractNumId w:val="16"/>
  </w:num>
  <w:num w:numId="39">
    <w:abstractNumId w:val="27"/>
  </w:num>
  <w:num w:numId="40">
    <w:abstractNumId w:val="20"/>
  </w:num>
  <w:num w:numId="41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73"/>
    <w:rsid w:val="000024EE"/>
    <w:rsid w:val="000116FB"/>
    <w:rsid w:val="000711BB"/>
    <w:rsid w:val="00106CD1"/>
    <w:rsid w:val="00223F56"/>
    <w:rsid w:val="00270671"/>
    <w:rsid w:val="002A2E6B"/>
    <w:rsid w:val="00311DA3"/>
    <w:rsid w:val="003243BB"/>
    <w:rsid w:val="003A0BE4"/>
    <w:rsid w:val="0041682E"/>
    <w:rsid w:val="004F06D0"/>
    <w:rsid w:val="005144D0"/>
    <w:rsid w:val="00552580"/>
    <w:rsid w:val="00596309"/>
    <w:rsid w:val="005A5FBA"/>
    <w:rsid w:val="005F62F7"/>
    <w:rsid w:val="0061003E"/>
    <w:rsid w:val="00677C0A"/>
    <w:rsid w:val="0070717C"/>
    <w:rsid w:val="00870527"/>
    <w:rsid w:val="008D1386"/>
    <w:rsid w:val="008F7024"/>
    <w:rsid w:val="008F7FD7"/>
    <w:rsid w:val="00A110D2"/>
    <w:rsid w:val="00AB7F0C"/>
    <w:rsid w:val="00AF1CD9"/>
    <w:rsid w:val="00B246F0"/>
    <w:rsid w:val="00BC239C"/>
    <w:rsid w:val="00BC3ECD"/>
    <w:rsid w:val="00BE731E"/>
    <w:rsid w:val="00BF404B"/>
    <w:rsid w:val="00BF6AE0"/>
    <w:rsid w:val="00C73914"/>
    <w:rsid w:val="00C97B73"/>
    <w:rsid w:val="00D716F3"/>
    <w:rsid w:val="00DB40CC"/>
    <w:rsid w:val="00E041BB"/>
    <w:rsid w:val="00E82CE6"/>
    <w:rsid w:val="00EC0C70"/>
    <w:rsid w:val="00F24933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7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97B73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97B73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B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97B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7B7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7B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C97B73"/>
    <w:rPr>
      <w:rFonts w:ascii="Symbol" w:hAnsi="Symbol"/>
    </w:rPr>
  </w:style>
  <w:style w:type="character" w:customStyle="1" w:styleId="WW8Num1z1">
    <w:name w:val="WW8Num1z1"/>
    <w:rsid w:val="00C97B73"/>
    <w:rPr>
      <w:rFonts w:ascii="Courier New" w:hAnsi="Courier New" w:cs="Courier New"/>
    </w:rPr>
  </w:style>
  <w:style w:type="character" w:customStyle="1" w:styleId="WW8Num2z0">
    <w:name w:val="WW8Num2z0"/>
    <w:rsid w:val="00C97B73"/>
    <w:rPr>
      <w:rFonts w:ascii="Symbol" w:hAnsi="Symbol"/>
    </w:rPr>
  </w:style>
  <w:style w:type="character" w:customStyle="1" w:styleId="WW8Num2z1">
    <w:name w:val="WW8Num2z1"/>
    <w:rsid w:val="00C97B73"/>
    <w:rPr>
      <w:rFonts w:ascii="Courier New" w:hAnsi="Courier New" w:cs="Courier New"/>
    </w:rPr>
  </w:style>
  <w:style w:type="character" w:customStyle="1" w:styleId="WW8Num3z0">
    <w:name w:val="WW8Num3z0"/>
    <w:rsid w:val="00C97B73"/>
    <w:rPr>
      <w:rFonts w:ascii="Symbol" w:hAnsi="Symbol" w:cs="OpenSymbol"/>
    </w:rPr>
  </w:style>
  <w:style w:type="character" w:customStyle="1" w:styleId="WW8Num3z1">
    <w:name w:val="WW8Num3z1"/>
    <w:rsid w:val="00C97B73"/>
    <w:rPr>
      <w:rFonts w:ascii="OpenSymbol" w:hAnsi="OpenSymbol" w:cs="OpenSymbol"/>
    </w:rPr>
  </w:style>
  <w:style w:type="character" w:customStyle="1" w:styleId="WW8Num4z0">
    <w:name w:val="WW8Num4z0"/>
    <w:rsid w:val="00C97B73"/>
    <w:rPr>
      <w:rFonts w:ascii="Symbol" w:hAnsi="Symbol"/>
    </w:rPr>
  </w:style>
  <w:style w:type="character" w:customStyle="1" w:styleId="WW8Num4z1">
    <w:name w:val="WW8Num4z1"/>
    <w:rsid w:val="00C97B73"/>
    <w:rPr>
      <w:rFonts w:ascii="Courier New" w:hAnsi="Courier New" w:cs="Courier New"/>
    </w:rPr>
  </w:style>
  <w:style w:type="character" w:customStyle="1" w:styleId="WW8Num5z0">
    <w:name w:val="WW8Num5z0"/>
    <w:rsid w:val="00C97B73"/>
    <w:rPr>
      <w:rFonts w:ascii="Symbol" w:hAnsi="Symbol"/>
    </w:rPr>
  </w:style>
  <w:style w:type="character" w:customStyle="1" w:styleId="WW8Num5z1">
    <w:name w:val="WW8Num5z1"/>
    <w:rsid w:val="00C97B73"/>
    <w:rPr>
      <w:rFonts w:ascii="Courier New" w:hAnsi="Courier New" w:cs="Courier New"/>
    </w:rPr>
  </w:style>
  <w:style w:type="character" w:customStyle="1" w:styleId="WW8Num7z0">
    <w:name w:val="WW8Num7z0"/>
    <w:rsid w:val="00C97B73"/>
    <w:rPr>
      <w:rFonts w:ascii="Symbol" w:hAnsi="Symbol"/>
    </w:rPr>
  </w:style>
  <w:style w:type="character" w:customStyle="1" w:styleId="WW8Num7z1">
    <w:name w:val="WW8Num7z1"/>
    <w:rsid w:val="00C97B73"/>
    <w:rPr>
      <w:rFonts w:ascii="Courier New" w:hAnsi="Courier New" w:cs="Courier New"/>
    </w:rPr>
  </w:style>
  <w:style w:type="character" w:customStyle="1" w:styleId="WW8Num7z2">
    <w:name w:val="WW8Num7z2"/>
    <w:rsid w:val="00C97B73"/>
    <w:rPr>
      <w:rFonts w:ascii="Wingdings" w:hAnsi="Wingdings"/>
    </w:rPr>
  </w:style>
  <w:style w:type="character" w:customStyle="1" w:styleId="WW8Num8z0">
    <w:name w:val="WW8Num8z0"/>
    <w:rsid w:val="00C97B73"/>
    <w:rPr>
      <w:rFonts w:ascii="Symbol" w:hAnsi="Symbol"/>
    </w:rPr>
  </w:style>
  <w:style w:type="character" w:customStyle="1" w:styleId="WW8Num8z1">
    <w:name w:val="WW8Num8z1"/>
    <w:rsid w:val="00C97B73"/>
    <w:rPr>
      <w:rFonts w:ascii="Courier New" w:hAnsi="Courier New" w:cs="Courier New"/>
    </w:rPr>
  </w:style>
  <w:style w:type="character" w:customStyle="1" w:styleId="WW8Num8z2">
    <w:name w:val="WW8Num8z2"/>
    <w:rsid w:val="00C97B73"/>
    <w:rPr>
      <w:rFonts w:ascii="Wingdings" w:hAnsi="Wingdings"/>
    </w:rPr>
  </w:style>
  <w:style w:type="character" w:customStyle="1" w:styleId="21">
    <w:name w:val="Основной шрифт абзаца2"/>
    <w:rsid w:val="00C97B73"/>
  </w:style>
  <w:style w:type="character" w:customStyle="1" w:styleId="WW8Num1z2">
    <w:name w:val="WW8Num1z2"/>
    <w:rsid w:val="00C97B73"/>
    <w:rPr>
      <w:rFonts w:ascii="Wingdings" w:hAnsi="Wingdings"/>
    </w:rPr>
  </w:style>
  <w:style w:type="character" w:customStyle="1" w:styleId="WW8Num2z2">
    <w:name w:val="WW8Num2z2"/>
    <w:rsid w:val="00C97B73"/>
    <w:rPr>
      <w:rFonts w:ascii="Wingdings" w:hAnsi="Wingdings"/>
    </w:rPr>
  </w:style>
  <w:style w:type="character" w:customStyle="1" w:styleId="WW8Num4z2">
    <w:name w:val="WW8Num4z2"/>
    <w:rsid w:val="00C97B73"/>
    <w:rPr>
      <w:rFonts w:ascii="Wingdings" w:hAnsi="Wingdings"/>
    </w:rPr>
  </w:style>
  <w:style w:type="character" w:customStyle="1" w:styleId="WW8Num5z2">
    <w:name w:val="WW8Num5z2"/>
    <w:rsid w:val="00C97B73"/>
    <w:rPr>
      <w:rFonts w:ascii="Wingdings" w:hAnsi="Wingdings"/>
    </w:rPr>
  </w:style>
  <w:style w:type="character" w:customStyle="1" w:styleId="WW8Num6z0">
    <w:name w:val="WW8Num6z0"/>
    <w:rsid w:val="00C97B73"/>
    <w:rPr>
      <w:rFonts w:ascii="Symbol" w:hAnsi="Symbol"/>
    </w:rPr>
  </w:style>
  <w:style w:type="character" w:customStyle="1" w:styleId="WW8Num6z1">
    <w:name w:val="WW8Num6z1"/>
    <w:rsid w:val="00C97B73"/>
    <w:rPr>
      <w:rFonts w:ascii="Courier New" w:hAnsi="Courier New" w:cs="Courier New"/>
    </w:rPr>
  </w:style>
  <w:style w:type="character" w:customStyle="1" w:styleId="WW8Num6z2">
    <w:name w:val="WW8Num6z2"/>
    <w:rsid w:val="00C97B73"/>
    <w:rPr>
      <w:rFonts w:ascii="Wingdings" w:hAnsi="Wingdings"/>
    </w:rPr>
  </w:style>
  <w:style w:type="character" w:customStyle="1" w:styleId="11">
    <w:name w:val="Основной шрифт абзаца1"/>
    <w:rsid w:val="00C97B7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B7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7B7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C97B7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C97B73"/>
    <w:rPr>
      <w:sz w:val="24"/>
    </w:rPr>
  </w:style>
  <w:style w:type="character" w:customStyle="1" w:styleId="210">
    <w:name w:val="Основной текст с отступом 2 Знак1"/>
    <w:rsid w:val="00C97B73"/>
    <w:rPr>
      <w:sz w:val="24"/>
      <w:szCs w:val="24"/>
    </w:rPr>
  </w:style>
  <w:style w:type="character" w:customStyle="1" w:styleId="a3">
    <w:name w:val="Основной текст_"/>
    <w:rsid w:val="00C97B73"/>
    <w:rPr>
      <w:shd w:val="clear" w:color="auto" w:fill="FFFFFF"/>
    </w:rPr>
  </w:style>
  <w:style w:type="character" w:customStyle="1" w:styleId="23">
    <w:name w:val="Основной текст2"/>
    <w:rsid w:val="00C97B7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C97B73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C97B7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C97B73"/>
    <w:rPr>
      <w:rFonts w:ascii="OpenSymbol" w:eastAsia="OpenSymbol" w:hAnsi="OpenSymbol" w:cs="OpenSymbol"/>
    </w:rPr>
  </w:style>
  <w:style w:type="character" w:customStyle="1" w:styleId="a7">
    <w:name w:val="Текст выноски Знак"/>
    <w:rsid w:val="00C97B73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8"/>
    <w:rsid w:val="00C97B7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link w:val="a9"/>
    <w:rsid w:val="00C97B73"/>
    <w:pPr>
      <w:spacing w:after="120"/>
    </w:pPr>
  </w:style>
  <w:style w:type="character" w:customStyle="1" w:styleId="a9">
    <w:name w:val="Основной текст Знак"/>
    <w:basedOn w:val="a0"/>
    <w:link w:val="a8"/>
    <w:rsid w:val="00C97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C97B73"/>
  </w:style>
  <w:style w:type="paragraph" w:customStyle="1" w:styleId="24">
    <w:name w:val="Название2"/>
    <w:basedOn w:val="a"/>
    <w:rsid w:val="00C97B73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C97B73"/>
    <w:pPr>
      <w:suppressLineNumbers/>
    </w:pPr>
  </w:style>
  <w:style w:type="paragraph" w:customStyle="1" w:styleId="13">
    <w:name w:val="Название1"/>
    <w:basedOn w:val="a"/>
    <w:rsid w:val="00C97B7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C97B73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7B73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C97B73"/>
  </w:style>
  <w:style w:type="paragraph" w:customStyle="1" w:styleId="211">
    <w:name w:val="Основной текст с отступом 21"/>
    <w:basedOn w:val="a"/>
    <w:rsid w:val="00C97B73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C97B73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b">
    <w:name w:val="Содержимое таблицы"/>
    <w:basedOn w:val="a"/>
    <w:rsid w:val="00C97B73"/>
    <w:pPr>
      <w:suppressLineNumbers/>
    </w:pPr>
  </w:style>
  <w:style w:type="paragraph" w:customStyle="1" w:styleId="ac">
    <w:name w:val="Заголовок таблицы"/>
    <w:basedOn w:val="ab"/>
    <w:rsid w:val="00C97B73"/>
    <w:pPr>
      <w:jc w:val="center"/>
    </w:pPr>
    <w:rPr>
      <w:b/>
      <w:bCs/>
    </w:rPr>
  </w:style>
  <w:style w:type="paragraph" w:styleId="ad">
    <w:name w:val="Balloon Text"/>
    <w:basedOn w:val="a"/>
    <w:link w:val="15"/>
    <w:rsid w:val="00C97B7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d"/>
    <w:uiPriority w:val="99"/>
    <w:rsid w:val="00C97B7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8"/>
    <w:rsid w:val="00C97B73"/>
  </w:style>
  <w:style w:type="paragraph" w:customStyle="1" w:styleId="16">
    <w:name w:val="Без интервала1"/>
    <w:link w:val="NoSpacingChar"/>
    <w:rsid w:val="00C97B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C97B73"/>
    <w:rPr>
      <w:rFonts w:ascii="Calibri" w:eastAsia="Times New Roman" w:hAnsi="Calibri" w:cs="Times New Roman"/>
    </w:rPr>
  </w:style>
  <w:style w:type="character" w:styleId="af">
    <w:name w:val="Strong"/>
    <w:basedOn w:val="a0"/>
    <w:qFormat/>
    <w:rsid w:val="00C97B73"/>
    <w:rPr>
      <w:rFonts w:cs="Times New Roman"/>
      <w:b/>
      <w:bCs/>
    </w:rPr>
  </w:style>
  <w:style w:type="paragraph" w:customStyle="1" w:styleId="26">
    <w:name w:val="Без интервала2"/>
    <w:rsid w:val="00C9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C97B73"/>
    <w:rPr>
      <w:rFonts w:cs="Times New Roman"/>
      <w:color w:val="0000FF"/>
      <w:u w:val="single"/>
    </w:rPr>
  </w:style>
  <w:style w:type="paragraph" w:styleId="af1">
    <w:name w:val="Normal (Web)"/>
    <w:basedOn w:val="a"/>
    <w:rsid w:val="00C97B7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Plain Text"/>
    <w:basedOn w:val="a"/>
    <w:link w:val="af3"/>
    <w:rsid w:val="00C97B7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97B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C97B73"/>
    <w:rPr>
      <w:rFonts w:ascii="Georgia" w:hAnsi="Georgia" w:cs="Georgia"/>
      <w:i/>
      <w:iCs/>
      <w:sz w:val="18"/>
      <w:szCs w:val="18"/>
    </w:rPr>
  </w:style>
  <w:style w:type="table" w:styleId="af4">
    <w:name w:val="Table Grid"/>
    <w:basedOn w:val="a1"/>
    <w:uiPriority w:val="59"/>
    <w:rsid w:val="00C9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C97B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7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C97B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7B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page number"/>
    <w:basedOn w:val="a0"/>
    <w:uiPriority w:val="99"/>
    <w:unhideWhenUsed/>
    <w:rsid w:val="00C97B73"/>
    <w:rPr>
      <w:rFonts w:eastAsiaTheme="minorEastAsia" w:cstheme="minorBidi"/>
      <w:bCs w:val="0"/>
      <w:iCs w:val="0"/>
      <w:szCs w:val="22"/>
      <w:lang w:val="ru-RU"/>
    </w:rPr>
  </w:style>
  <w:style w:type="paragraph" w:styleId="afa">
    <w:name w:val="No Spacing"/>
    <w:link w:val="afb"/>
    <w:uiPriority w:val="1"/>
    <w:qFormat/>
    <w:rsid w:val="00C9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C97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C97B73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C97B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"/>
    <w:link w:val="afd"/>
    <w:uiPriority w:val="34"/>
    <w:qFormat/>
    <w:rsid w:val="00C97B73"/>
    <w:pPr>
      <w:ind w:left="720"/>
      <w:contextualSpacing/>
    </w:pPr>
  </w:style>
  <w:style w:type="paragraph" w:customStyle="1" w:styleId="Default">
    <w:name w:val="Default"/>
    <w:rsid w:val="00C97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......."/>
    <w:basedOn w:val="Default"/>
    <w:next w:val="Default"/>
    <w:uiPriority w:val="99"/>
    <w:rsid w:val="00C97B73"/>
    <w:rPr>
      <w:color w:val="auto"/>
    </w:rPr>
  </w:style>
  <w:style w:type="paragraph" w:customStyle="1" w:styleId="17">
    <w:name w:val="ГЋГЎГ»Г·Г­Г»Г©1"/>
    <w:basedOn w:val="Default"/>
    <w:next w:val="Default"/>
    <w:uiPriority w:val="99"/>
    <w:rsid w:val="00C97B73"/>
    <w:rPr>
      <w:color w:val="auto"/>
      <w:lang w:eastAsia="en-US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C97B73"/>
    <w:rPr>
      <w:rFonts w:ascii="Calibri" w:eastAsia="Calibri" w:hAnsi="Calibri"/>
    </w:rPr>
  </w:style>
  <w:style w:type="paragraph" w:styleId="aff0">
    <w:name w:val="annotation text"/>
    <w:basedOn w:val="a"/>
    <w:link w:val="aff"/>
    <w:uiPriority w:val="99"/>
    <w:semiHidden/>
    <w:unhideWhenUsed/>
    <w:rsid w:val="00C97B73"/>
    <w:pPr>
      <w:suppressAutoHyphens w:val="0"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C97B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C97B73"/>
    <w:rPr>
      <w:rFonts w:ascii="Calibri" w:eastAsia="Calibri" w:hAnsi="Calibr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C97B73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97B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C97B73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rsid w:val="00C97B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C97B73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C97B73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C97B7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C97B73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C97B73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C97B73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C97B7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C97B7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C97B73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C97B73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a">
    <w:name w:val="Сетка таблицы1"/>
    <w:basedOn w:val="a1"/>
    <w:next w:val="af4"/>
    <w:rsid w:val="00C9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E73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5">
    <w:name w:val="Emphasis"/>
    <w:qFormat/>
    <w:rsid w:val="00BE731E"/>
    <w:rPr>
      <w:i/>
      <w:iCs/>
    </w:rPr>
  </w:style>
  <w:style w:type="paragraph" w:styleId="aff6">
    <w:name w:val="TOC Heading"/>
    <w:basedOn w:val="1"/>
    <w:next w:val="a"/>
    <w:uiPriority w:val="39"/>
    <w:semiHidden/>
    <w:unhideWhenUsed/>
    <w:qFormat/>
    <w:rsid w:val="000711BB"/>
    <w:pPr>
      <w:suppressAutoHyphens w:val="0"/>
      <w:spacing w:line="276" w:lineRule="auto"/>
      <w:outlineLvl w:val="9"/>
    </w:pPr>
    <w:rPr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4F06D0"/>
    <w:pPr>
      <w:tabs>
        <w:tab w:val="right" w:leader="dot" w:pos="9345"/>
      </w:tabs>
      <w:suppressAutoHyphens w:val="0"/>
      <w:spacing w:after="100" w:line="276" w:lineRule="auto"/>
      <w:jc w:val="both"/>
    </w:pPr>
    <w:rPr>
      <w:rFonts w:eastAsiaTheme="minorHAnsi"/>
      <w:szCs w:val="22"/>
      <w:lang w:eastAsia="en-US"/>
    </w:rPr>
  </w:style>
  <w:style w:type="character" w:customStyle="1" w:styleId="afd">
    <w:name w:val="Абзац списка Знак"/>
    <w:link w:val="afc"/>
    <w:uiPriority w:val="34"/>
    <w:locked/>
    <w:rsid w:val="000711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11645</Words>
  <Characters>66382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НШ-ДС пст. Вожаёль</cp:lastModifiedBy>
  <cp:revision>22</cp:revision>
  <cp:lastPrinted>2017-11-10T06:06:00Z</cp:lastPrinted>
  <dcterms:created xsi:type="dcterms:W3CDTF">2015-10-12T16:27:00Z</dcterms:created>
  <dcterms:modified xsi:type="dcterms:W3CDTF">2017-11-10T07:06:00Z</dcterms:modified>
</cp:coreProperties>
</file>